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2430" w:rsidRPr="00767652" w:rsidRDefault="00BE2430" w:rsidP="00BE2430">
      <w:pPr>
        <w:spacing w:after="0"/>
        <w:jc w:val="center"/>
        <w:rPr>
          <w:rFonts w:ascii="Times New Roman" w:hAnsi="Times New Roman" w:cs="Times New Roman"/>
          <w:b/>
        </w:rPr>
      </w:pPr>
      <w:bookmarkStart w:id="0" w:name="_GoBack"/>
      <w:bookmarkEnd w:id="0"/>
      <w:r w:rsidRPr="00767652">
        <w:rPr>
          <w:rFonts w:ascii="Times New Roman" w:hAnsi="Times New Roman" w:cs="Times New Roman"/>
          <w:b/>
        </w:rPr>
        <w:t xml:space="preserve">                                                                                                                        Приложение   №  6                                                                                                                                                                                                                                           </w:t>
      </w:r>
    </w:p>
    <w:p w:rsidR="00BE2430" w:rsidRPr="003828A9" w:rsidRDefault="00BE2430" w:rsidP="00BE2430">
      <w:pPr>
        <w:autoSpaceDE w:val="0"/>
        <w:autoSpaceDN w:val="0"/>
        <w:adjustRightInd w:val="0"/>
        <w:spacing w:after="0" w:line="240" w:lineRule="auto"/>
        <w:jc w:val="right"/>
        <w:rPr>
          <w:rFonts w:ascii="Times New Roman" w:hAnsi="Times New Roman" w:cs="Times New Roman"/>
          <w:sz w:val="24"/>
          <w:szCs w:val="24"/>
        </w:rPr>
      </w:pPr>
      <w:r w:rsidRPr="003828A9">
        <w:rPr>
          <w:rFonts w:ascii="Times New Roman" w:hAnsi="Times New Roman" w:cs="Times New Roman"/>
          <w:sz w:val="24"/>
          <w:szCs w:val="24"/>
        </w:rPr>
        <w:t xml:space="preserve">                                                         </w:t>
      </w:r>
    </w:p>
    <w:p w:rsidR="00BE2430" w:rsidRPr="003828A9" w:rsidRDefault="00BE2430" w:rsidP="00BE2430">
      <w:pPr>
        <w:pStyle w:val="ConsPlusTitle"/>
        <w:jc w:val="right"/>
        <w:outlineLvl w:val="0"/>
        <w:rPr>
          <w:rFonts w:ascii="Times New Roman" w:hAnsi="Times New Roman" w:cs="Times New Roman"/>
          <w:b w:val="0"/>
          <w:sz w:val="24"/>
          <w:szCs w:val="24"/>
        </w:rPr>
      </w:pPr>
    </w:p>
    <w:p w:rsidR="00BE2430" w:rsidRPr="005E3484" w:rsidRDefault="00BE2430" w:rsidP="00BE2430">
      <w:pPr>
        <w:pStyle w:val="ConsPlusTitle"/>
        <w:jc w:val="center"/>
        <w:outlineLvl w:val="0"/>
        <w:rPr>
          <w:rFonts w:ascii="Times New Roman" w:hAnsi="Times New Roman" w:cs="Times New Roman"/>
          <w:sz w:val="28"/>
          <w:szCs w:val="28"/>
        </w:rPr>
      </w:pPr>
      <w:r w:rsidRPr="005E3484">
        <w:rPr>
          <w:rFonts w:ascii="Times New Roman" w:hAnsi="Times New Roman" w:cs="Times New Roman"/>
          <w:sz w:val="28"/>
          <w:szCs w:val="28"/>
        </w:rPr>
        <w:t xml:space="preserve">Паспорт </w:t>
      </w:r>
      <w:r>
        <w:rPr>
          <w:rFonts w:ascii="Times New Roman" w:hAnsi="Times New Roman" w:cs="Times New Roman"/>
          <w:sz w:val="28"/>
          <w:szCs w:val="28"/>
        </w:rPr>
        <w:t>подп</w:t>
      </w:r>
      <w:r w:rsidRPr="005E3484">
        <w:rPr>
          <w:rFonts w:ascii="Times New Roman" w:hAnsi="Times New Roman" w:cs="Times New Roman"/>
          <w:sz w:val="28"/>
          <w:szCs w:val="28"/>
        </w:rPr>
        <w:t>рограмм</w:t>
      </w:r>
      <w:r>
        <w:rPr>
          <w:rFonts w:ascii="Times New Roman" w:hAnsi="Times New Roman" w:cs="Times New Roman"/>
          <w:sz w:val="28"/>
          <w:szCs w:val="28"/>
        </w:rPr>
        <w:t>ы</w:t>
      </w:r>
    </w:p>
    <w:p w:rsidR="00BE2430" w:rsidRPr="005E3484" w:rsidRDefault="00BE2430" w:rsidP="00BE2430">
      <w:pPr>
        <w:pStyle w:val="ConsPlusTitle"/>
        <w:jc w:val="center"/>
        <w:outlineLvl w:val="0"/>
        <w:rPr>
          <w:rFonts w:ascii="Times New Roman" w:hAnsi="Times New Roman" w:cs="Times New Roman"/>
          <w:sz w:val="28"/>
          <w:szCs w:val="28"/>
        </w:rPr>
      </w:pPr>
      <w:r>
        <w:rPr>
          <w:rFonts w:ascii="Times New Roman" w:hAnsi="Times New Roman" w:cs="Times New Roman"/>
          <w:sz w:val="24"/>
          <w:szCs w:val="24"/>
        </w:rPr>
        <w:t>«</w:t>
      </w:r>
      <w:r w:rsidRPr="007B6A2C">
        <w:rPr>
          <w:rFonts w:ascii="Times New Roman" w:hAnsi="Times New Roman" w:cs="Times New Roman"/>
          <w:sz w:val="28"/>
          <w:szCs w:val="28"/>
        </w:rPr>
        <w:t>Укрепление кадрового потенциала муниципальной службы в муниципальном образовании Грачевский район</w:t>
      </w:r>
      <w:r>
        <w:rPr>
          <w:rFonts w:ascii="Times New Roman" w:hAnsi="Times New Roman" w:cs="Times New Roman"/>
          <w:sz w:val="28"/>
          <w:szCs w:val="28"/>
        </w:rPr>
        <w:t xml:space="preserve"> </w:t>
      </w:r>
      <w:r w:rsidRPr="004979F1">
        <w:rPr>
          <w:rFonts w:ascii="Times New Roman" w:hAnsi="Times New Roman" w:cs="Times New Roman"/>
          <w:sz w:val="28"/>
          <w:szCs w:val="28"/>
        </w:rPr>
        <w:t>Оренбургской области</w:t>
      </w:r>
      <w:r w:rsidRPr="007B6A2C">
        <w:rPr>
          <w:rFonts w:ascii="Times New Roman" w:hAnsi="Times New Roman" w:cs="Times New Roman"/>
          <w:sz w:val="28"/>
          <w:szCs w:val="28"/>
        </w:rPr>
        <w:t xml:space="preserve">» </w:t>
      </w:r>
    </w:p>
    <w:p w:rsidR="00BE2430" w:rsidRPr="005E3484" w:rsidRDefault="00BE2430" w:rsidP="00BE2430">
      <w:pPr>
        <w:pStyle w:val="ConsPlusNormal"/>
        <w:ind w:firstLine="0"/>
        <w:jc w:val="center"/>
        <w:outlineLvl w:val="0"/>
        <w:rPr>
          <w:rFonts w:ascii="Times New Roman" w:hAnsi="Times New Roman" w:cs="Times New Roman"/>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437"/>
        <w:gridCol w:w="6134"/>
      </w:tblGrid>
      <w:tr w:rsidR="00BE2430" w:rsidRPr="00917E4A" w:rsidTr="00A1438D">
        <w:tc>
          <w:tcPr>
            <w:tcW w:w="3437" w:type="dxa"/>
          </w:tcPr>
          <w:p w:rsidR="00BE2430" w:rsidRPr="00917E4A" w:rsidRDefault="00BE2430" w:rsidP="00A1438D">
            <w:pPr>
              <w:spacing w:before="120" w:after="120" w:line="240" w:lineRule="auto"/>
              <w:jc w:val="both"/>
              <w:rPr>
                <w:rFonts w:ascii="Times New Roman" w:hAnsi="Times New Roman" w:cs="Times New Roman"/>
                <w:sz w:val="28"/>
                <w:szCs w:val="28"/>
              </w:rPr>
            </w:pPr>
            <w:r w:rsidRPr="00917E4A">
              <w:rPr>
                <w:rFonts w:ascii="Times New Roman" w:hAnsi="Times New Roman" w:cs="Times New Roman"/>
                <w:sz w:val="28"/>
                <w:szCs w:val="28"/>
              </w:rPr>
              <w:t xml:space="preserve">Ответственный исполнитель </w:t>
            </w:r>
            <w:r>
              <w:rPr>
                <w:rFonts w:ascii="Times New Roman" w:hAnsi="Times New Roman" w:cs="Times New Roman"/>
                <w:sz w:val="28"/>
                <w:szCs w:val="28"/>
              </w:rPr>
              <w:t>под</w:t>
            </w:r>
            <w:r w:rsidRPr="00917E4A">
              <w:rPr>
                <w:rFonts w:ascii="Times New Roman" w:hAnsi="Times New Roman" w:cs="Times New Roman"/>
                <w:sz w:val="28"/>
                <w:szCs w:val="28"/>
              </w:rPr>
              <w:t>программы</w:t>
            </w:r>
          </w:p>
        </w:tc>
        <w:tc>
          <w:tcPr>
            <w:tcW w:w="6134" w:type="dxa"/>
          </w:tcPr>
          <w:p w:rsidR="00BE2430" w:rsidRPr="00917E4A" w:rsidRDefault="00BE2430" w:rsidP="00A1438D">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 xml:space="preserve">Администрация Грачевского района, </w:t>
            </w:r>
            <w:r w:rsidRPr="00A11C05">
              <w:rPr>
                <w:rFonts w:ascii="Times New Roman" w:hAnsi="Times New Roman" w:cs="Times New Roman"/>
                <w:sz w:val="28"/>
                <w:szCs w:val="28"/>
              </w:rPr>
              <w:t>(</w:t>
            </w:r>
            <w:r>
              <w:rPr>
                <w:rFonts w:ascii="Times New Roman" w:hAnsi="Times New Roman" w:cs="Times New Roman"/>
                <w:sz w:val="28"/>
                <w:szCs w:val="28"/>
              </w:rPr>
              <w:t>организационно-правовой отдел</w:t>
            </w:r>
            <w:r w:rsidRPr="00A11C05">
              <w:rPr>
                <w:rFonts w:ascii="Times New Roman" w:hAnsi="Times New Roman" w:cs="Times New Roman"/>
                <w:sz w:val="28"/>
                <w:szCs w:val="28"/>
              </w:rPr>
              <w:t>)</w:t>
            </w:r>
            <w:r w:rsidRPr="00917E4A">
              <w:rPr>
                <w:rFonts w:ascii="Times New Roman" w:hAnsi="Times New Roman" w:cs="Times New Roman"/>
                <w:sz w:val="28"/>
                <w:szCs w:val="28"/>
              </w:rPr>
              <w:t xml:space="preserve"> </w:t>
            </w:r>
          </w:p>
        </w:tc>
      </w:tr>
      <w:tr w:rsidR="00BE2430" w:rsidRPr="00917E4A" w:rsidTr="00A1438D">
        <w:tc>
          <w:tcPr>
            <w:tcW w:w="3437" w:type="dxa"/>
          </w:tcPr>
          <w:p w:rsidR="00BE2430" w:rsidRPr="00917E4A" w:rsidRDefault="00BE2430" w:rsidP="00A1438D">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Участники подпрограммы</w:t>
            </w:r>
          </w:p>
        </w:tc>
        <w:tc>
          <w:tcPr>
            <w:tcW w:w="6134" w:type="dxa"/>
          </w:tcPr>
          <w:p w:rsidR="00BE2430" w:rsidRDefault="00BE2430" w:rsidP="00A1438D">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отсутствуют</w:t>
            </w:r>
          </w:p>
        </w:tc>
      </w:tr>
      <w:tr w:rsidR="00BE2430" w:rsidRPr="00917E4A" w:rsidTr="00A1438D">
        <w:tc>
          <w:tcPr>
            <w:tcW w:w="3437" w:type="dxa"/>
          </w:tcPr>
          <w:p w:rsidR="00BE2430" w:rsidRPr="00917E4A" w:rsidRDefault="00BE2430" w:rsidP="00A1438D">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Цель</w:t>
            </w:r>
            <w:r w:rsidRPr="00917E4A">
              <w:rPr>
                <w:rFonts w:ascii="Times New Roman" w:hAnsi="Times New Roman" w:cs="Times New Roman"/>
                <w:sz w:val="28"/>
                <w:szCs w:val="28"/>
              </w:rPr>
              <w:t xml:space="preserve"> </w:t>
            </w:r>
            <w:r>
              <w:rPr>
                <w:rFonts w:ascii="Times New Roman" w:hAnsi="Times New Roman" w:cs="Times New Roman"/>
                <w:sz w:val="28"/>
                <w:szCs w:val="28"/>
              </w:rPr>
              <w:t>под</w:t>
            </w:r>
            <w:r w:rsidRPr="00917E4A">
              <w:rPr>
                <w:rFonts w:ascii="Times New Roman" w:hAnsi="Times New Roman" w:cs="Times New Roman"/>
                <w:sz w:val="28"/>
                <w:szCs w:val="28"/>
              </w:rPr>
              <w:t>программы</w:t>
            </w:r>
          </w:p>
        </w:tc>
        <w:tc>
          <w:tcPr>
            <w:tcW w:w="6134" w:type="dxa"/>
          </w:tcPr>
          <w:p w:rsidR="00BE2430" w:rsidRPr="00A11C05" w:rsidRDefault="00BE2430" w:rsidP="00A1438D">
            <w:pPr>
              <w:autoSpaceDE w:val="0"/>
              <w:autoSpaceDN w:val="0"/>
              <w:adjustRightInd w:val="0"/>
              <w:spacing w:after="0" w:line="240" w:lineRule="auto"/>
              <w:jc w:val="both"/>
              <w:rPr>
                <w:rFonts w:ascii="Times New Roman" w:hAnsi="Times New Roman" w:cs="Times New Roman"/>
                <w:sz w:val="28"/>
              </w:rPr>
            </w:pPr>
            <w:r>
              <w:rPr>
                <w:rFonts w:ascii="Times New Roman" w:hAnsi="Times New Roman" w:cs="Times New Roman"/>
                <w:sz w:val="28"/>
              </w:rPr>
              <w:t xml:space="preserve">- </w:t>
            </w:r>
            <w:r w:rsidRPr="00A11C05">
              <w:rPr>
                <w:rFonts w:ascii="Times New Roman" w:hAnsi="Times New Roman" w:cs="Times New Roman"/>
                <w:sz w:val="28"/>
              </w:rPr>
              <w:t xml:space="preserve">   </w:t>
            </w:r>
            <w:r>
              <w:rPr>
                <w:rFonts w:ascii="Times New Roman" w:hAnsi="Times New Roman" w:cs="Times New Roman"/>
                <w:sz w:val="28"/>
              </w:rPr>
              <w:t>Формирование   высококвалифицированного кадрового   состава  муниципальной службы</w:t>
            </w:r>
            <w:r w:rsidRPr="00A11C05">
              <w:rPr>
                <w:rFonts w:ascii="Times New Roman" w:hAnsi="Times New Roman" w:cs="Times New Roman"/>
                <w:sz w:val="28"/>
              </w:rPr>
              <w:t>,</w:t>
            </w:r>
            <w:r>
              <w:rPr>
                <w:rFonts w:ascii="Times New Roman" w:hAnsi="Times New Roman" w:cs="Times New Roman"/>
                <w:sz w:val="28"/>
              </w:rPr>
              <w:t xml:space="preserve">   обеспечивающее   эффективное   управление</w:t>
            </w:r>
          </w:p>
        </w:tc>
      </w:tr>
      <w:tr w:rsidR="00BE2430" w:rsidRPr="00917E4A" w:rsidTr="00A1438D">
        <w:tc>
          <w:tcPr>
            <w:tcW w:w="3437" w:type="dxa"/>
          </w:tcPr>
          <w:p w:rsidR="00BE2430" w:rsidRPr="00917E4A" w:rsidRDefault="00BE2430" w:rsidP="00A1438D">
            <w:pPr>
              <w:spacing w:before="120" w:after="120" w:line="240" w:lineRule="auto"/>
              <w:jc w:val="both"/>
              <w:rPr>
                <w:rFonts w:ascii="Times New Roman" w:hAnsi="Times New Roman" w:cs="Times New Roman"/>
                <w:sz w:val="28"/>
                <w:szCs w:val="28"/>
              </w:rPr>
            </w:pPr>
            <w:r w:rsidRPr="00917E4A">
              <w:rPr>
                <w:rFonts w:ascii="Times New Roman" w:hAnsi="Times New Roman" w:cs="Times New Roman"/>
                <w:sz w:val="28"/>
                <w:szCs w:val="28"/>
              </w:rPr>
              <w:t xml:space="preserve">Задачи </w:t>
            </w:r>
            <w:r>
              <w:rPr>
                <w:rFonts w:ascii="Times New Roman" w:hAnsi="Times New Roman" w:cs="Times New Roman"/>
                <w:sz w:val="28"/>
                <w:szCs w:val="28"/>
              </w:rPr>
              <w:t>под</w:t>
            </w:r>
            <w:r w:rsidRPr="00917E4A">
              <w:rPr>
                <w:rFonts w:ascii="Times New Roman" w:hAnsi="Times New Roman" w:cs="Times New Roman"/>
                <w:sz w:val="28"/>
                <w:szCs w:val="28"/>
              </w:rPr>
              <w:t>программы</w:t>
            </w:r>
          </w:p>
        </w:tc>
        <w:tc>
          <w:tcPr>
            <w:tcW w:w="6134" w:type="dxa"/>
          </w:tcPr>
          <w:p w:rsidR="00BE2430" w:rsidRPr="00917E4A" w:rsidRDefault="00BE2430" w:rsidP="00A1438D">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917E4A">
              <w:rPr>
                <w:rFonts w:ascii="Times New Roman" w:hAnsi="Times New Roman" w:cs="Times New Roman"/>
                <w:sz w:val="28"/>
                <w:szCs w:val="28"/>
              </w:rPr>
              <w:t>Применение    эф</w:t>
            </w:r>
            <w:r>
              <w:rPr>
                <w:rFonts w:ascii="Times New Roman" w:hAnsi="Times New Roman" w:cs="Times New Roman"/>
                <w:sz w:val="28"/>
                <w:szCs w:val="28"/>
              </w:rPr>
              <w:t xml:space="preserve">фективных    методов    подбора </w:t>
            </w:r>
            <w:r w:rsidRPr="00917E4A">
              <w:rPr>
                <w:rFonts w:ascii="Times New Roman" w:hAnsi="Times New Roman" w:cs="Times New Roman"/>
                <w:sz w:val="28"/>
                <w:szCs w:val="28"/>
              </w:rPr>
              <w:t>квалифицированных кадров для муниципальной  службы;</w:t>
            </w:r>
          </w:p>
          <w:p w:rsidR="00BE2430" w:rsidRPr="00917E4A" w:rsidRDefault="00BE2430" w:rsidP="00A1438D">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917E4A">
              <w:rPr>
                <w:rFonts w:ascii="Times New Roman" w:hAnsi="Times New Roman" w:cs="Times New Roman"/>
                <w:sz w:val="28"/>
                <w:szCs w:val="28"/>
              </w:rPr>
              <w:t>Повышение  эффективности  муниципальной  службы  и результативности     профессиональной      служебной деятельности муниципальных служащих;</w:t>
            </w:r>
          </w:p>
          <w:p w:rsidR="00BE2430" w:rsidRPr="00917E4A" w:rsidRDefault="00BE2430" w:rsidP="00A1438D">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917E4A">
              <w:rPr>
                <w:rFonts w:ascii="Times New Roman" w:hAnsi="Times New Roman" w:cs="Times New Roman"/>
                <w:sz w:val="28"/>
                <w:szCs w:val="28"/>
              </w:rPr>
              <w:t>Совершенствование  организационных   и   правовых механизмов профессиональной  служебной  деятельности муниципальных служащих в  целях  повышения  качества</w:t>
            </w:r>
            <w:r w:rsidRPr="00917E4A">
              <w:rPr>
                <w:rFonts w:ascii="Times New Roman" w:hAnsi="Times New Roman" w:cs="Times New Roman"/>
                <w:sz w:val="28"/>
                <w:szCs w:val="28"/>
              </w:rPr>
              <w:br/>
              <w:t xml:space="preserve">муниципальных  услуг,   оказываемых   муниципальными органами гражданам и организациям.  </w:t>
            </w:r>
          </w:p>
          <w:p w:rsidR="00BE2430" w:rsidRPr="00917E4A" w:rsidRDefault="00BE2430" w:rsidP="00A1438D">
            <w:pPr>
              <w:pStyle w:val="ConsPlusNormal"/>
              <w:ind w:firstLine="0"/>
              <w:jc w:val="both"/>
              <w:rPr>
                <w:rFonts w:ascii="Times New Roman" w:hAnsi="Times New Roman" w:cs="Times New Roman"/>
                <w:sz w:val="28"/>
                <w:szCs w:val="28"/>
              </w:rPr>
            </w:pPr>
            <w:r w:rsidRPr="00917E4A">
              <w:rPr>
                <w:rFonts w:ascii="Times New Roman" w:hAnsi="Times New Roman" w:cs="Times New Roman"/>
                <w:sz w:val="28"/>
                <w:szCs w:val="28"/>
              </w:rPr>
              <w:t xml:space="preserve">                 </w:t>
            </w:r>
          </w:p>
        </w:tc>
      </w:tr>
      <w:tr w:rsidR="00BE2430" w:rsidRPr="00917E4A" w:rsidTr="00A1438D">
        <w:tc>
          <w:tcPr>
            <w:tcW w:w="3437" w:type="dxa"/>
          </w:tcPr>
          <w:p w:rsidR="00BE2430" w:rsidRPr="00917E4A" w:rsidRDefault="00BE2430" w:rsidP="00A1438D">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П</w:t>
            </w:r>
            <w:r w:rsidRPr="00917E4A">
              <w:rPr>
                <w:rFonts w:ascii="Times New Roman" w:hAnsi="Times New Roman" w:cs="Times New Roman"/>
                <w:sz w:val="28"/>
                <w:szCs w:val="28"/>
              </w:rPr>
              <w:t>оказатели</w:t>
            </w:r>
            <w:r>
              <w:rPr>
                <w:rFonts w:ascii="Times New Roman" w:hAnsi="Times New Roman" w:cs="Times New Roman"/>
                <w:sz w:val="28"/>
                <w:szCs w:val="28"/>
              </w:rPr>
              <w:t xml:space="preserve">  (индикаторы)</w:t>
            </w:r>
            <w:r w:rsidRPr="00917E4A">
              <w:rPr>
                <w:rFonts w:ascii="Times New Roman" w:hAnsi="Times New Roman" w:cs="Times New Roman"/>
                <w:sz w:val="28"/>
                <w:szCs w:val="28"/>
              </w:rPr>
              <w:t xml:space="preserve"> </w:t>
            </w:r>
            <w:r>
              <w:rPr>
                <w:rFonts w:ascii="Times New Roman" w:hAnsi="Times New Roman" w:cs="Times New Roman"/>
                <w:sz w:val="28"/>
                <w:szCs w:val="28"/>
              </w:rPr>
              <w:t>под</w:t>
            </w:r>
            <w:r w:rsidRPr="00917E4A">
              <w:rPr>
                <w:rFonts w:ascii="Times New Roman" w:hAnsi="Times New Roman" w:cs="Times New Roman"/>
                <w:sz w:val="28"/>
                <w:szCs w:val="28"/>
              </w:rPr>
              <w:t>программы</w:t>
            </w:r>
          </w:p>
          <w:p w:rsidR="00BE2430" w:rsidRPr="00917E4A" w:rsidRDefault="00BE2430" w:rsidP="00A1438D">
            <w:pPr>
              <w:spacing w:before="120" w:after="120" w:line="240" w:lineRule="auto"/>
              <w:jc w:val="both"/>
              <w:rPr>
                <w:rFonts w:ascii="Times New Roman" w:hAnsi="Times New Roman" w:cs="Times New Roman"/>
                <w:b/>
                <w:color w:val="FF0000"/>
                <w:sz w:val="28"/>
                <w:szCs w:val="28"/>
              </w:rPr>
            </w:pPr>
          </w:p>
        </w:tc>
        <w:tc>
          <w:tcPr>
            <w:tcW w:w="6134" w:type="dxa"/>
          </w:tcPr>
          <w:p w:rsidR="00BE2430" w:rsidRDefault="00BE2430" w:rsidP="00A1438D">
            <w:pPr>
              <w:pStyle w:val="ConsPlusNormal"/>
              <w:ind w:firstLine="0"/>
              <w:jc w:val="both"/>
              <w:rPr>
                <w:rFonts w:ascii="Times New Roman" w:hAnsi="Times New Roman" w:cs="Times New Roman"/>
                <w:sz w:val="28"/>
                <w:szCs w:val="28"/>
              </w:rPr>
            </w:pPr>
            <w:r w:rsidRPr="00AD49C7">
              <w:rPr>
                <w:rFonts w:ascii="Times New Roman" w:hAnsi="Times New Roman" w:cs="Times New Roman"/>
                <w:sz w:val="28"/>
                <w:szCs w:val="28"/>
              </w:rPr>
              <w:t>- Предоставление муниципальными служащими, замещающие должности муниципальной службы, включенные в утвержденный перечень сведений о доходах и расходах в соответствии с 273-ФЗ «О противодействии коррупции»</w:t>
            </w:r>
          </w:p>
          <w:p w:rsidR="00BE2430" w:rsidRDefault="00BE2430" w:rsidP="00A1438D">
            <w:pPr>
              <w:pStyle w:val="ConsPlusNormal"/>
              <w:ind w:firstLine="0"/>
              <w:jc w:val="both"/>
              <w:rPr>
                <w:rFonts w:ascii="Times New Roman" w:hAnsi="Times New Roman" w:cs="Times New Roman"/>
                <w:sz w:val="28"/>
                <w:szCs w:val="28"/>
              </w:rPr>
            </w:pPr>
          </w:p>
          <w:p w:rsidR="00BE2430" w:rsidRDefault="00BE2430" w:rsidP="00A1438D">
            <w:pPr>
              <w:pStyle w:val="ConsPlusCell"/>
              <w:rPr>
                <w:rFonts w:ascii="Times New Roman" w:hAnsi="Times New Roman" w:cs="Times New Roman"/>
                <w:sz w:val="28"/>
                <w:szCs w:val="28"/>
              </w:rPr>
            </w:pPr>
            <w:r>
              <w:rPr>
                <w:rFonts w:ascii="Times New Roman" w:hAnsi="Times New Roman" w:cs="Times New Roman"/>
                <w:sz w:val="28"/>
                <w:szCs w:val="28"/>
              </w:rPr>
              <w:t>-</w:t>
            </w:r>
            <w:r w:rsidRPr="00AD49C7">
              <w:rPr>
                <w:rFonts w:ascii="Times New Roman" w:hAnsi="Times New Roman" w:cs="Times New Roman"/>
                <w:sz w:val="28"/>
                <w:szCs w:val="28"/>
              </w:rPr>
              <w:t>Охват аттестации муниципальных служащих в соответствии с действующим муниципальным законодательством</w:t>
            </w:r>
          </w:p>
          <w:p w:rsidR="00BE2430" w:rsidRDefault="00BE2430" w:rsidP="00A1438D">
            <w:pPr>
              <w:pStyle w:val="ConsPlusCell"/>
              <w:rPr>
                <w:rFonts w:ascii="Times New Roman" w:hAnsi="Times New Roman" w:cs="Times New Roman"/>
                <w:sz w:val="28"/>
                <w:szCs w:val="28"/>
              </w:rPr>
            </w:pPr>
          </w:p>
          <w:p w:rsidR="00BE2430" w:rsidRPr="00662380" w:rsidRDefault="00BE2430" w:rsidP="00A1438D">
            <w:pPr>
              <w:pStyle w:val="ConsPlusCell"/>
              <w:rPr>
                <w:rFonts w:ascii="Times New Roman" w:hAnsi="Times New Roman" w:cs="Times New Roman"/>
                <w:color w:val="000000"/>
                <w:sz w:val="28"/>
                <w:szCs w:val="28"/>
              </w:rPr>
            </w:pPr>
            <w:r>
              <w:rPr>
                <w:rFonts w:ascii="Times New Roman" w:hAnsi="Times New Roman" w:cs="Times New Roman"/>
                <w:sz w:val="28"/>
                <w:szCs w:val="28"/>
              </w:rPr>
              <w:t>-</w:t>
            </w:r>
            <w:r w:rsidRPr="00AD49C7">
              <w:rPr>
                <w:rFonts w:ascii="Times New Roman" w:hAnsi="Times New Roman" w:cs="Times New Roman"/>
                <w:sz w:val="28"/>
                <w:szCs w:val="28"/>
              </w:rPr>
              <w:t>Рост числа муниципальных служащих, прошедших курсы повышения квалификации  и обучающие семинары за счет средств бюджета муниципального образования</w:t>
            </w:r>
          </w:p>
        </w:tc>
      </w:tr>
      <w:tr w:rsidR="00BE2430" w:rsidRPr="00917E4A" w:rsidTr="00A1438D">
        <w:tc>
          <w:tcPr>
            <w:tcW w:w="3437" w:type="dxa"/>
          </w:tcPr>
          <w:p w:rsidR="00BE2430" w:rsidRPr="00917E4A" w:rsidRDefault="00BE2430" w:rsidP="00A1438D">
            <w:pPr>
              <w:spacing w:line="240" w:lineRule="auto"/>
              <w:jc w:val="both"/>
              <w:rPr>
                <w:rFonts w:ascii="Times New Roman" w:hAnsi="Times New Roman" w:cs="Times New Roman"/>
                <w:sz w:val="28"/>
                <w:szCs w:val="28"/>
              </w:rPr>
            </w:pPr>
            <w:r w:rsidRPr="00917E4A">
              <w:rPr>
                <w:rFonts w:ascii="Times New Roman" w:hAnsi="Times New Roman" w:cs="Times New Roman"/>
                <w:sz w:val="28"/>
                <w:szCs w:val="28"/>
              </w:rPr>
              <w:lastRenderedPageBreak/>
              <w:t>Сроки и этапы реализации программы</w:t>
            </w:r>
          </w:p>
        </w:tc>
        <w:tc>
          <w:tcPr>
            <w:tcW w:w="6134" w:type="dxa"/>
          </w:tcPr>
          <w:p w:rsidR="00BE2430" w:rsidRPr="00917E4A" w:rsidRDefault="00BE2430" w:rsidP="00A1438D">
            <w:pPr>
              <w:spacing w:before="120" w:after="120" w:line="240" w:lineRule="auto"/>
              <w:jc w:val="both"/>
              <w:rPr>
                <w:rFonts w:ascii="Times New Roman" w:hAnsi="Times New Roman" w:cs="Times New Roman"/>
                <w:sz w:val="28"/>
                <w:szCs w:val="28"/>
              </w:rPr>
            </w:pPr>
            <w:r w:rsidRPr="00917E4A">
              <w:rPr>
                <w:rFonts w:ascii="Times New Roman" w:hAnsi="Times New Roman" w:cs="Times New Roman"/>
                <w:sz w:val="28"/>
                <w:szCs w:val="28"/>
              </w:rPr>
              <w:t>201</w:t>
            </w:r>
            <w:r>
              <w:rPr>
                <w:rFonts w:ascii="Times New Roman" w:hAnsi="Times New Roman" w:cs="Times New Roman"/>
                <w:sz w:val="28"/>
                <w:szCs w:val="28"/>
              </w:rPr>
              <w:t>9</w:t>
            </w:r>
            <w:r w:rsidRPr="00917E4A">
              <w:rPr>
                <w:rFonts w:ascii="Times New Roman" w:hAnsi="Times New Roman" w:cs="Times New Roman"/>
                <w:sz w:val="28"/>
                <w:szCs w:val="28"/>
              </w:rPr>
              <w:t>-202</w:t>
            </w:r>
            <w:r>
              <w:rPr>
                <w:rFonts w:ascii="Times New Roman" w:hAnsi="Times New Roman" w:cs="Times New Roman"/>
                <w:sz w:val="28"/>
                <w:szCs w:val="28"/>
              </w:rPr>
              <w:t>4</w:t>
            </w:r>
            <w:r w:rsidRPr="00917E4A">
              <w:rPr>
                <w:rFonts w:ascii="Times New Roman" w:hAnsi="Times New Roman" w:cs="Times New Roman"/>
                <w:sz w:val="28"/>
                <w:szCs w:val="28"/>
              </w:rPr>
              <w:t xml:space="preserve"> годы</w:t>
            </w:r>
          </w:p>
        </w:tc>
      </w:tr>
      <w:tr w:rsidR="00BE2430" w:rsidRPr="00917E4A" w:rsidTr="00A1438D">
        <w:tc>
          <w:tcPr>
            <w:tcW w:w="3437" w:type="dxa"/>
          </w:tcPr>
          <w:p w:rsidR="00BE2430" w:rsidRPr="00917E4A" w:rsidRDefault="00BE2430" w:rsidP="00A1438D">
            <w:pPr>
              <w:spacing w:before="120" w:after="120" w:line="240" w:lineRule="auto"/>
              <w:jc w:val="both"/>
              <w:rPr>
                <w:rFonts w:ascii="Times New Roman" w:hAnsi="Times New Roman" w:cs="Times New Roman"/>
                <w:sz w:val="28"/>
                <w:szCs w:val="28"/>
              </w:rPr>
            </w:pPr>
            <w:r>
              <w:rPr>
                <w:rFonts w:ascii="Times New Roman" w:hAnsi="Times New Roman" w:cs="Times New Roman"/>
                <w:sz w:val="28"/>
                <w:szCs w:val="28"/>
              </w:rPr>
              <w:t>Объемы бюджетных ассигнований подп</w:t>
            </w:r>
            <w:r w:rsidRPr="00917E4A">
              <w:rPr>
                <w:rFonts w:ascii="Times New Roman" w:hAnsi="Times New Roman" w:cs="Times New Roman"/>
                <w:sz w:val="28"/>
                <w:szCs w:val="28"/>
              </w:rPr>
              <w:t>рограммы</w:t>
            </w:r>
          </w:p>
        </w:tc>
        <w:tc>
          <w:tcPr>
            <w:tcW w:w="6134" w:type="dxa"/>
          </w:tcPr>
          <w:p w:rsidR="00BE2430" w:rsidRPr="00917E4A" w:rsidRDefault="00BE2430" w:rsidP="00A1438D">
            <w:pPr>
              <w:spacing w:after="0" w:line="240" w:lineRule="auto"/>
              <w:jc w:val="both"/>
              <w:rPr>
                <w:rFonts w:ascii="Times New Roman" w:hAnsi="Times New Roman" w:cs="Times New Roman"/>
                <w:b/>
                <w:sz w:val="28"/>
                <w:szCs w:val="28"/>
              </w:rPr>
            </w:pPr>
            <w:r>
              <w:rPr>
                <w:rFonts w:ascii="Times New Roman" w:hAnsi="Times New Roman" w:cs="Times New Roman"/>
                <w:sz w:val="28"/>
                <w:szCs w:val="28"/>
              </w:rPr>
              <w:t>Финансирования подп</w:t>
            </w:r>
            <w:r w:rsidRPr="00917E4A">
              <w:rPr>
                <w:rFonts w:ascii="Times New Roman" w:hAnsi="Times New Roman" w:cs="Times New Roman"/>
                <w:sz w:val="28"/>
                <w:szCs w:val="28"/>
              </w:rPr>
              <w:t xml:space="preserve">рограммы составляет </w:t>
            </w:r>
            <w:r w:rsidR="00972811" w:rsidRPr="00972811">
              <w:rPr>
                <w:rFonts w:ascii="Times New Roman" w:hAnsi="Times New Roman" w:cs="Times New Roman"/>
                <w:sz w:val="28"/>
                <w:szCs w:val="28"/>
              </w:rPr>
              <w:t>630</w:t>
            </w:r>
            <w:r>
              <w:rPr>
                <w:rFonts w:ascii="Times New Roman" w:hAnsi="Times New Roman" w:cs="Times New Roman"/>
                <w:sz w:val="28"/>
                <w:szCs w:val="28"/>
              </w:rPr>
              <w:t xml:space="preserve"> </w:t>
            </w:r>
            <w:r w:rsidRPr="00917E4A">
              <w:rPr>
                <w:rFonts w:ascii="Times New Roman" w:hAnsi="Times New Roman" w:cs="Times New Roman"/>
                <w:sz w:val="28"/>
                <w:szCs w:val="28"/>
              </w:rPr>
              <w:t>тыс.</w:t>
            </w:r>
            <w:r>
              <w:rPr>
                <w:rFonts w:ascii="Times New Roman" w:hAnsi="Times New Roman" w:cs="Times New Roman"/>
                <w:sz w:val="28"/>
                <w:szCs w:val="28"/>
              </w:rPr>
              <w:t xml:space="preserve"> </w:t>
            </w:r>
            <w:r w:rsidRPr="00917E4A">
              <w:rPr>
                <w:rFonts w:ascii="Times New Roman" w:hAnsi="Times New Roman" w:cs="Times New Roman"/>
                <w:sz w:val="28"/>
                <w:szCs w:val="28"/>
              </w:rPr>
              <w:t>руб.</w:t>
            </w:r>
            <w:r>
              <w:rPr>
                <w:rFonts w:ascii="Times New Roman" w:hAnsi="Times New Roman" w:cs="Times New Roman"/>
                <w:sz w:val="28"/>
                <w:szCs w:val="28"/>
              </w:rPr>
              <w:t xml:space="preserve">, </w:t>
            </w:r>
            <w:r w:rsidRPr="00917E4A">
              <w:rPr>
                <w:rFonts w:ascii="Times New Roman" w:hAnsi="Times New Roman" w:cs="Times New Roman"/>
                <w:sz w:val="28"/>
                <w:szCs w:val="28"/>
              </w:rPr>
              <w:t xml:space="preserve">в том числе по годам реализации: </w:t>
            </w:r>
          </w:p>
          <w:p w:rsidR="00BE2430" w:rsidRDefault="00BE2430" w:rsidP="00A1438D">
            <w:pPr>
              <w:spacing w:after="0" w:line="240" w:lineRule="auto"/>
              <w:jc w:val="both"/>
              <w:rPr>
                <w:rFonts w:ascii="Times New Roman" w:hAnsi="Times New Roman" w:cs="Times New Roman"/>
                <w:sz w:val="28"/>
                <w:szCs w:val="28"/>
              </w:rPr>
            </w:pPr>
            <w:r w:rsidRPr="00917E4A">
              <w:rPr>
                <w:rFonts w:ascii="Times New Roman" w:hAnsi="Times New Roman" w:cs="Times New Roman"/>
                <w:sz w:val="28"/>
                <w:szCs w:val="28"/>
              </w:rPr>
              <w:t>201</w:t>
            </w:r>
            <w:r>
              <w:rPr>
                <w:rFonts w:ascii="Times New Roman" w:hAnsi="Times New Roman" w:cs="Times New Roman"/>
                <w:sz w:val="28"/>
                <w:szCs w:val="28"/>
              </w:rPr>
              <w:t>9</w:t>
            </w:r>
            <w:r w:rsidRPr="00917E4A">
              <w:rPr>
                <w:rFonts w:ascii="Times New Roman" w:hAnsi="Times New Roman" w:cs="Times New Roman"/>
                <w:sz w:val="28"/>
                <w:szCs w:val="28"/>
              </w:rPr>
              <w:t xml:space="preserve"> год – </w:t>
            </w:r>
            <w:r>
              <w:rPr>
                <w:rFonts w:ascii="Times New Roman" w:hAnsi="Times New Roman" w:cs="Times New Roman"/>
                <w:sz w:val="28"/>
                <w:szCs w:val="28"/>
              </w:rPr>
              <w:t>30,0</w:t>
            </w:r>
            <w:r w:rsidRPr="00917E4A">
              <w:rPr>
                <w:rFonts w:ascii="Times New Roman" w:hAnsi="Times New Roman" w:cs="Times New Roman"/>
                <w:sz w:val="28"/>
                <w:szCs w:val="28"/>
              </w:rPr>
              <w:t xml:space="preserve"> тыс.</w:t>
            </w:r>
            <w:r>
              <w:rPr>
                <w:rFonts w:ascii="Times New Roman" w:hAnsi="Times New Roman" w:cs="Times New Roman"/>
                <w:sz w:val="28"/>
                <w:szCs w:val="28"/>
              </w:rPr>
              <w:t xml:space="preserve"> </w:t>
            </w:r>
            <w:r w:rsidRPr="00917E4A">
              <w:rPr>
                <w:rFonts w:ascii="Times New Roman" w:hAnsi="Times New Roman" w:cs="Times New Roman"/>
                <w:sz w:val="28"/>
                <w:szCs w:val="28"/>
              </w:rPr>
              <w:t>руб.;</w:t>
            </w:r>
          </w:p>
          <w:p w:rsidR="00BE2430" w:rsidRPr="00917E4A" w:rsidRDefault="00BE2430" w:rsidP="00A1438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2020   год  </w:t>
            </w:r>
            <w:r w:rsidR="00972811" w:rsidRPr="00972811">
              <w:rPr>
                <w:rFonts w:ascii="Times New Roman" w:hAnsi="Times New Roman" w:cs="Times New Roman"/>
                <w:sz w:val="28"/>
                <w:szCs w:val="28"/>
              </w:rPr>
              <w:t>3</w:t>
            </w:r>
            <w:r>
              <w:rPr>
                <w:rFonts w:ascii="Times New Roman" w:hAnsi="Times New Roman" w:cs="Times New Roman"/>
                <w:sz w:val="28"/>
                <w:szCs w:val="28"/>
              </w:rPr>
              <w:t>0,0</w:t>
            </w:r>
            <w:r w:rsidRPr="00917E4A">
              <w:rPr>
                <w:rFonts w:ascii="Times New Roman" w:hAnsi="Times New Roman" w:cs="Times New Roman"/>
                <w:sz w:val="28"/>
                <w:szCs w:val="28"/>
              </w:rPr>
              <w:t xml:space="preserve"> тыс.</w:t>
            </w:r>
            <w:r>
              <w:rPr>
                <w:rFonts w:ascii="Times New Roman" w:hAnsi="Times New Roman" w:cs="Times New Roman"/>
                <w:sz w:val="28"/>
                <w:szCs w:val="28"/>
              </w:rPr>
              <w:t xml:space="preserve"> </w:t>
            </w:r>
            <w:r w:rsidRPr="00917E4A">
              <w:rPr>
                <w:rFonts w:ascii="Times New Roman" w:hAnsi="Times New Roman" w:cs="Times New Roman"/>
                <w:sz w:val="28"/>
                <w:szCs w:val="28"/>
              </w:rPr>
              <w:t>руб</w:t>
            </w:r>
          </w:p>
          <w:p w:rsidR="00BE2430" w:rsidRPr="00917E4A" w:rsidRDefault="00BE2430" w:rsidP="00A1438D">
            <w:pPr>
              <w:spacing w:after="0" w:line="240" w:lineRule="auto"/>
              <w:jc w:val="both"/>
              <w:rPr>
                <w:rFonts w:ascii="Times New Roman" w:hAnsi="Times New Roman" w:cs="Times New Roman"/>
                <w:sz w:val="28"/>
                <w:szCs w:val="28"/>
              </w:rPr>
            </w:pPr>
            <w:r w:rsidRPr="00917E4A">
              <w:rPr>
                <w:rFonts w:ascii="Times New Roman" w:hAnsi="Times New Roman" w:cs="Times New Roman"/>
                <w:sz w:val="28"/>
                <w:szCs w:val="28"/>
              </w:rPr>
              <w:t>20</w:t>
            </w:r>
            <w:r>
              <w:rPr>
                <w:rFonts w:ascii="Times New Roman" w:hAnsi="Times New Roman" w:cs="Times New Roman"/>
                <w:sz w:val="28"/>
                <w:szCs w:val="28"/>
              </w:rPr>
              <w:t>21</w:t>
            </w:r>
            <w:r w:rsidRPr="00917E4A">
              <w:rPr>
                <w:rFonts w:ascii="Times New Roman" w:hAnsi="Times New Roman" w:cs="Times New Roman"/>
                <w:sz w:val="28"/>
                <w:szCs w:val="28"/>
              </w:rPr>
              <w:t xml:space="preserve">год – </w:t>
            </w:r>
            <w:r w:rsidR="00972811" w:rsidRPr="00972811">
              <w:rPr>
                <w:rFonts w:ascii="Times New Roman" w:hAnsi="Times New Roman" w:cs="Times New Roman"/>
                <w:sz w:val="28"/>
                <w:szCs w:val="28"/>
              </w:rPr>
              <w:t>30</w:t>
            </w:r>
            <w:r>
              <w:rPr>
                <w:rFonts w:ascii="Times New Roman" w:hAnsi="Times New Roman" w:cs="Times New Roman"/>
                <w:sz w:val="28"/>
                <w:szCs w:val="28"/>
              </w:rPr>
              <w:t>,0</w:t>
            </w:r>
            <w:r w:rsidRPr="00917E4A">
              <w:rPr>
                <w:rFonts w:ascii="Times New Roman" w:hAnsi="Times New Roman" w:cs="Times New Roman"/>
                <w:sz w:val="28"/>
                <w:szCs w:val="28"/>
              </w:rPr>
              <w:t xml:space="preserve"> тыс.</w:t>
            </w:r>
            <w:r>
              <w:rPr>
                <w:rFonts w:ascii="Times New Roman" w:hAnsi="Times New Roman" w:cs="Times New Roman"/>
                <w:sz w:val="28"/>
                <w:szCs w:val="28"/>
              </w:rPr>
              <w:t xml:space="preserve"> </w:t>
            </w:r>
            <w:r w:rsidRPr="00917E4A">
              <w:rPr>
                <w:rFonts w:ascii="Times New Roman" w:hAnsi="Times New Roman" w:cs="Times New Roman"/>
                <w:sz w:val="28"/>
                <w:szCs w:val="28"/>
              </w:rPr>
              <w:t>руб.;</w:t>
            </w:r>
          </w:p>
          <w:p w:rsidR="00BE2430" w:rsidRPr="00917E4A" w:rsidRDefault="00BE2430" w:rsidP="00A1438D">
            <w:pPr>
              <w:spacing w:after="0" w:line="240" w:lineRule="auto"/>
              <w:jc w:val="both"/>
              <w:rPr>
                <w:rFonts w:ascii="Times New Roman" w:hAnsi="Times New Roman" w:cs="Times New Roman"/>
                <w:sz w:val="28"/>
                <w:szCs w:val="28"/>
              </w:rPr>
            </w:pPr>
            <w:r w:rsidRPr="00917E4A">
              <w:rPr>
                <w:rFonts w:ascii="Times New Roman" w:hAnsi="Times New Roman" w:cs="Times New Roman"/>
                <w:sz w:val="28"/>
                <w:szCs w:val="28"/>
              </w:rPr>
              <w:t>20</w:t>
            </w:r>
            <w:r>
              <w:rPr>
                <w:rFonts w:ascii="Times New Roman" w:hAnsi="Times New Roman" w:cs="Times New Roman"/>
                <w:sz w:val="28"/>
                <w:szCs w:val="28"/>
              </w:rPr>
              <w:t>22</w:t>
            </w:r>
            <w:r w:rsidRPr="00917E4A">
              <w:rPr>
                <w:rFonts w:ascii="Times New Roman" w:hAnsi="Times New Roman" w:cs="Times New Roman"/>
                <w:sz w:val="28"/>
                <w:szCs w:val="28"/>
              </w:rPr>
              <w:t xml:space="preserve"> год – </w:t>
            </w:r>
            <w:r>
              <w:rPr>
                <w:rFonts w:ascii="Times New Roman" w:hAnsi="Times New Roman" w:cs="Times New Roman"/>
                <w:sz w:val="28"/>
                <w:szCs w:val="28"/>
              </w:rPr>
              <w:t>180,0</w:t>
            </w:r>
            <w:r w:rsidRPr="00917E4A">
              <w:rPr>
                <w:rFonts w:ascii="Times New Roman" w:hAnsi="Times New Roman" w:cs="Times New Roman"/>
                <w:sz w:val="28"/>
                <w:szCs w:val="28"/>
              </w:rPr>
              <w:t xml:space="preserve"> тыс.</w:t>
            </w:r>
            <w:r>
              <w:rPr>
                <w:rFonts w:ascii="Times New Roman" w:hAnsi="Times New Roman" w:cs="Times New Roman"/>
                <w:sz w:val="28"/>
                <w:szCs w:val="28"/>
              </w:rPr>
              <w:t xml:space="preserve"> </w:t>
            </w:r>
            <w:r w:rsidRPr="00917E4A">
              <w:rPr>
                <w:rFonts w:ascii="Times New Roman" w:hAnsi="Times New Roman" w:cs="Times New Roman"/>
                <w:sz w:val="28"/>
                <w:szCs w:val="28"/>
              </w:rPr>
              <w:t>руб.;</w:t>
            </w:r>
          </w:p>
          <w:p w:rsidR="00BE2430" w:rsidRPr="00917E4A" w:rsidRDefault="00BE2430" w:rsidP="00A1438D">
            <w:pPr>
              <w:spacing w:after="0" w:line="240" w:lineRule="auto"/>
              <w:jc w:val="both"/>
              <w:rPr>
                <w:rFonts w:ascii="Times New Roman" w:hAnsi="Times New Roman" w:cs="Times New Roman"/>
                <w:sz w:val="28"/>
                <w:szCs w:val="28"/>
              </w:rPr>
            </w:pPr>
            <w:r w:rsidRPr="00917E4A">
              <w:rPr>
                <w:rFonts w:ascii="Times New Roman" w:hAnsi="Times New Roman" w:cs="Times New Roman"/>
                <w:sz w:val="28"/>
                <w:szCs w:val="28"/>
              </w:rPr>
              <w:t>202</w:t>
            </w:r>
            <w:r>
              <w:rPr>
                <w:rFonts w:ascii="Times New Roman" w:hAnsi="Times New Roman" w:cs="Times New Roman"/>
                <w:sz w:val="28"/>
                <w:szCs w:val="28"/>
              </w:rPr>
              <w:t>3</w:t>
            </w:r>
            <w:r w:rsidRPr="00917E4A">
              <w:rPr>
                <w:rFonts w:ascii="Times New Roman" w:hAnsi="Times New Roman" w:cs="Times New Roman"/>
                <w:sz w:val="28"/>
                <w:szCs w:val="28"/>
              </w:rPr>
              <w:t xml:space="preserve"> год – </w:t>
            </w:r>
            <w:r>
              <w:rPr>
                <w:rFonts w:ascii="Times New Roman" w:hAnsi="Times New Roman" w:cs="Times New Roman"/>
                <w:sz w:val="28"/>
                <w:szCs w:val="28"/>
              </w:rPr>
              <w:t>180,0</w:t>
            </w:r>
            <w:r w:rsidRPr="00917E4A">
              <w:rPr>
                <w:rFonts w:ascii="Times New Roman" w:hAnsi="Times New Roman" w:cs="Times New Roman"/>
                <w:sz w:val="28"/>
                <w:szCs w:val="28"/>
              </w:rPr>
              <w:t xml:space="preserve"> тыс.</w:t>
            </w:r>
            <w:r>
              <w:rPr>
                <w:rFonts w:ascii="Times New Roman" w:hAnsi="Times New Roman" w:cs="Times New Roman"/>
                <w:sz w:val="28"/>
                <w:szCs w:val="28"/>
              </w:rPr>
              <w:t xml:space="preserve"> </w:t>
            </w:r>
            <w:r w:rsidRPr="00917E4A">
              <w:rPr>
                <w:rFonts w:ascii="Times New Roman" w:hAnsi="Times New Roman" w:cs="Times New Roman"/>
                <w:sz w:val="28"/>
                <w:szCs w:val="28"/>
              </w:rPr>
              <w:t>руб</w:t>
            </w:r>
            <w:r>
              <w:rPr>
                <w:rFonts w:ascii="Times New Roman" w:hAnsi="Times New Roman" w:cs="Times New Roman"/>
                <w:sz w:val="28"/>
                <w:szCs w:val="28"/>
              </w:rPr>
              <w:t>.;</w:t>
            </w:r>
          </w:p>
          <w:p w:rsidR="00BE2430" w:rsidRPr="00917E4A" w:rsidRDefault="00BE2430" w:rsidP="00A1438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2024</w:t>
            </w:r>
            <w:r w:rsidRPr="00917E4A">
              <w:rPr>
                <w:rFonts w:ascii="Times New Roman" w:hAnsi="Times New Roman" w:cs="Times New Roman"/>
                <w:sz w:val="28"/>
                <w:szCs w:val="28"/>
              </w:rPr>
              <w:t xml:space="preserve"> год – </w:t>
            </w:r>
            <w:r>
              <w:rPr>
                <w:rFonts w:ascii="Times New Roman" w:hAnsi="Times New Roman" w:cs="Times New Roman"/>
                <w:sz w:val="28"/>
                <w:szCs w:val="28"/>
              </w:rPr>
              <w:t>180,0</w:t>
            </w:r>
            <w:r w:rsidRPr="00917E4A">
              <w:rPr>
                <w:rFonts w:ascii="Times New Roman" w:hAnsi="Times New Roman" w:cs="Times New Roman"/>
                <w:sz w:val="28"/>
                <w:szCs w:val="28"/>
              </w:rPr>
              <w:t xml:space="preserve"> тыс.</w:t>
            </w:r>
            <w:r>
              <w:rPr>
                <w:rFonts w:ascii="Times New Roman" w:hAnsi="Times New Roman" w:cs="Times New Roman"/>
                <w:sz w:val="28"/>
                <w:szCs w:val="28"/>
              </w:rPr>
              <w:t xml:space="preserve"> </w:t>
            </w:r>
            <w:r w:rsidRPr="00917E4A">
              <w:rPr>
                <w:rFonts w:ascii="Times New Roman" w:hAnsi="Times New Roman" w:cs="Times New Roman"/>
                <w:sz w:val="28"/>
                <w:szCs w:val="28"/>
              </w:rPr>
              <w:t>руб</w:t>
            </w:r>
            <w:r>
              <w:rPr>
                <w:rFonts w:ascii="Times New Roman" w:hAnsi="Times New Roman" w:cs="Times New Roman"/>
                <w:sz w:val="28"/>
                <w:szCs w:val="28"/>
              </w:rPr>
              <w:t>.</w:t>
            </w:r>
          </w:p>
          <w:p w:rsidR="00BE2430" w:rsidRPr="00917E4A" w:rsidRDefault="00BE2430" w:rsidP="00A1438D">
            <w:pPr>
              <w:spacing w:after="0" w:line="240" w:lineRule="auto"/>
              <w:jc w:val="both"/>
              <w:rPr>
                <w:rFonts w:ascii="Times New Roman" w:hAnsi="Times New Roman" w:cs="Times New Roman"/>
                <w:sz w:val="28"/>
                <w:szCs w:val="28"/>
              </w:rPr>
            </w:pPr>
          </w:p>
        </w:tc>
      </w:tr>
      <w:tr w:rsidR="00BE2430" w:rsidRPr="00917E4A" w:rsidTr="00A1438D">
        <w:tc>
          <w:tcPr>
            <w:tcW w:w="3437" w:type="dxa"/>
          </w:tcPr>
          <w:p w:rsidR="00BE2430" w:rsidRDefault="00BE2430" w:rsidP="00A1438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Ожидаемые  результаты</w:t>
            </w:r>
          </w:p>
          <w:p w:rsidR="00BE2430" w:rsidRDefault="00BE2430" w:rsidP="00A1438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реализации    подпрограммы</w:t>
            </w:r>
          </w:p>
        </w:tc>
        <w:tc>
          <w:tcPr>
            <w:tcW w:w="6134" w:type="dxa"/>
          </w:tcPr>
          <w:p w:rsidR="00BE2430" w:rsidRPr="00B61840" w:rsidRDefault="00BE2430" w:rsidP="00A1438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Повышение   эффективности   кадровой   политики в   системе    муниципальной   службы   в    целях     улучшения    ее   кадрового   состава</w:t>
            </w:r>
            <w:r w:rsidRPr="00B61840">
              <w:rPr>
                <w:rFonts w:ascii="Times New Roman" w:hAnsi="Times New Roman" w:cs="Times New Roman"/>
                <w:sz w:val="28"/>
                <w:szCs w:val="28"/>
              </w:rPr>
              <w:t>;</w:t>
            </w:r>
          </w:p>
          <w:p w:rsidR="00BE2430" w:rsidRPr="00B61840" w:rsidRDefault="00BE2430" w:rsidP="00A1438D">
            <w:pPr>
              <w:spacing w:after="0" w:line="240" w:lineRule="auto"/>
              <w:jc w:val="both"/>
              <w:rPr>
                <w:rFonts w:ascii="Times New Roman" w:hAnsi="Times New Roman" w:cs="Times New Roman"/>
                <w:sz w:val="28"/>
                <w:szCs w:val="28"/>
              </w:rPr>
            </w:pPr>
            <w:r w:rsidRPr="00B61840">
              <w:rPr>
                <w:rFonts w:ascii="Times New Roman" w:hAnsi="Times New Roman" w:cs="Times New Roman"/>
                <w:sz w:val="28"/>
                <w:szCs w:val="28"/>
              </w:rPr>
              <w:t xml:space="preserve">- </w:t>
            </w:r>
            <w:r>
              <w:rPr>
                <w:rFonts w:ascii="Times New Roman" w:hAnsi="Times New Roman" w:cs="Times New Roman"/>
                <w:sz w:val="28"/>
                <w:szCs w:val="28"/>
              </w:rPr>
              <w:t>Повышение   профессионального   уровня муниципальных   служащих</w:t>
            </w:r>
            <w:r w:rsidRPr="00B61840">
              <w:rPr>
                <w:rFonts w:ascii="Times New Roman" w:hAnsi="Times New Roman" w:cs="Times New Roman"/>
                <w:sz w:val="28"/>
                <w:szCs w:val="28"/>
              </w:rPr>
              <w:t>;</w:t>
            </w:r>
          </w:p>
          <w:p w:rsidR="00BE2430" w:rsidRPr="00466108" w:rsidRDefault="00BE2430" w:rsidP="00A1438D">
            <w:pPr>
              <w:spacing w:after="0" w:line="240" w:lineRule="auto"/>
              <w:jc w:val="both"/>
              <w:rPr>
                <w:rFonts w:ascii="Times New Roman" w:hAnsi="Times New Roman" w:cs="Times New Roman"/>
                <w:sz w:val="28"/>
                <w:szCs w:val="28"/>
                <w:lang w:val="en-US"/>
              </w:rPr>
            </w:pPr>
            <w:r w:rsidRPr="00B61840">
              <w:rPr>
                <w:rFonts w:ascii="Times New Roman" w:hAnsi="Times New Roman" w:cs="Times New Roman"/>
                <w:sz w:val="28"/>
                <w:szCs w:val="28"/>
              </w:rPr>
              <w:t xml:space="preserve">- </w:t>
            </w:r>
            <w:r>
              <w:rPr>
                <w:rFonts w:ascii="Times New Roman" w:hAnsi="Times New Roman" w:cs="Times New Roman"/>
                <w:sz w:val="28"/>
                <w:szCs w:val="28"/>
              </w:rPr>
              <w:t>Обеспечение    полного   охвата    муниципальных   служащих   по   повышению    их    профессионального   уровня</w:t>
            </w:r>
            <w:r>
              <w:rPr>
                <w:rFonts w:ascii="Times New Roman" w:hAnsi="Times New Roman" w:cs="Times New Roman"/>
                <w:sz w:val="28"/>
                <w:szCs w:val="28"/>
                <w:lang w:val="en-US"/>
              </w:rPr>
              <w:t>;</w:t>
            </w:r>
          </w:p>
          <w:p w:rsidR="00BE2430" w:rsidRPr="00886920" w:rsidRDefault="00BE2430" w:rsidP="00A1438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Увеличение    процента   молодых    специалистов</w:t>
            </w:r>
            <w:r w:rsidRPr="00466108">
              <w:rPr>
                <w:rFonts w:ascii="Times New Roman" w:hAnsi="Times New Roman" w:cs="Times New Roman"/>
                <w:sz w:val="28"/>
                <w:szCs w:val="28"/>
              </w:rPr>
              <w:t>,</w:t>
            </w:r>
            <w:r>
              <w:rPr>
                <w:rFonts w:ascii="Times New Roman" w:hAnsi="Times New Roman" w:cs="Times New Roman"/>
                <w:sz w:val="28"/>
                <w:szCs w:val="28"/>
              </w:rPr>
              <w:t xml:space="preserve">   имеющих    профильное   образование</w:t>
            </w:r>
          </w:p>
          <w:p w:rsidR="00BE2430" w:rsidRDefault="00BE2430" w:rsidP="00A1438D">
            <w:pPr>
              <w:spacing w:after="0" w:line="240" w:lineRule="auto"/>
              <w:jc w:val="both"/>
              <w:rPr>
                <w:rFonts w:ascii="Times New Roman" w:hAnsi="Times New Roman" w:cs="Times New Roman"/>
                <w:sz w:val="28"/>
                <w:szCs w:val="28"/>
              </w:rPr>
            </w:pPr>
          </w:p>
        </w:tc>
      </w:tr>
    </w:tbl>
    <w:p w:rsidR="00BE2430" w:rsidRPr="00917E4A" w:rsidRDefault="00BE2430" w:rsidP="00BE2430">
      <w:pPr>
        <w:pStyle w:val="ConsPlusNormal"/>
        <w:ind w:firstLine="0"/>
        <w:jc w:val="center"/>
        <w:outlineLvl w:val="1"/>
        <w:rPr>
          <w:rFonts w:ascii="Times New Roman" w:hAnsi="Times New Roman" w:cs="Times New Roman"/>
          <w:sz w:val="28"/>
          <w:szCs w:val="28"/>
        </w:rPr>
      </w:pPr>
    </w:p>
    <w:p w:rsidR="00BE2430" w:rsidRPr="00917E4A" w:rsidRDefault="00BE2430" w:rsidP="00BE2430">
      <w:pPr>
        <w:pStyle w:val="ConsPlusNormal"/>
        <w:ind w:firstLine="540"/>
        <w:jc w:val="center"/>
        <w:outlineLvl w:val="2"/>
        <w:rPr>
          <w:rFonts w:ascii="Times New Roman" w:hAnsi="Times New Roman" w:cs="Times New Roman"/>
          <w:b/>
          <w:sz w:val="28"/>
          <w:szCs w:val="28"/>
        </w:rPr>
      </w:pPr>
    </w:p>
    <w:p w:rsidR="00BE2430" w:rsidRDefault="00BE2430" w:rsidP="00BE2430">
      <w:pPr>
        <w:pStyle w:val="ConsPlusNormal"/>
        <w:ind w:firstLine="540"/>
        <w:jc w:val="center"/>
        <w:outlineLvl w:val="2"/>
        <w:rPr>
          <w:rFonts w:ascii="Times New Roman" w:hAnsi="Times New Roman" w:cs="Times New Roman"/>
          <w:b/>
          <w:sz w:val="28"/>
          <w:szCs w:val="28"/>
        </w:rPr>
      </w:pPr>
    </w:p>
    <w:p w:rsidR="00BE2430" w:rsidRDefault="00BE2430" w:rsidP="00BE2430">
      <w:pPr>
        <w:pStyle w:val="ConsPlusNormal"/>
        <w:ind w:firstLine="0"/>
        <w:outlineLvl w:val="2"/>
        <w:rPr>
          <w:rFonts w:ascii="Times New Roman" w:hAnsi="Times New Roman" w:cs="Times New Roman"/>
          <w:b/>
          <w:sz w:val="28"/>
          <w:szCs w:val="28"/>
        </w:rPr>
      </w:pPr>
    </w:p>
    <w:p w:rsidR="00BE2430" w:rsidRDefault="00BE2430" w:rsidP="00BE2430">
      <w:pPr>
        <w:pStyle w:val="ConsPlusNormal"/>
        <w:ind w:firstLine="0"/>
        <w:outlineLvl w:val="2"/>
        <w:rPr>
          <w:rFonts w:ascii="Times New Roman" w:hAnsi="Times New Roman" w:cs="Times New Roman"/>
          <w:b/>
          <w:sz w:val="28"/>
          <w:szCs w:val="28"/>
        </w:rPr>
      </w:pPr>
    </w:p>
    <w:p w:rsidR="00BE2430" w:rsidRDefault="00BE2430" w:rsidP="00BE2430">
      <w:pPr>
        <w:pStyle w:val="ConsPlusNormal"/>
        <w:ind w:firstLine="0"/>
        <w:outlineLvl w:val="2"/>
        <w:rPr>
          <w:rFonts w:ascii="Times New Roman" w:hAnsi="Times New Roman" w:cs="Times New Roman"/>
          <w:b/>
          <w:sz w:val="28"/>
          <w:szCs w:val="28"/>
        </w:rPr>
      </w:pPr>
    </w:p>
    <w:p w:rsidR="00BE2430" w:rsidRDefault="00BE2430" w:rsidP="00BE2430">
      <w:pPr>
        <w:pStyle w:val="ConsPlusNormal"/>
        <w:ind w:firstLine="0"/>
        <w:outlineLvl w:val="2"/>
        <w:rPr>
          <w:rFonts w:ascii="Times New Roman" w:hAnsi="Times New Roman" w:cs="Times New Roman"/>
          <w:b/>
          <w:sz w:val="28"/>
          <w:szCs w:val="28"/>
        </w:rPr>
      </w:pPr>
    </w:p>
    <w:p w:rsidR="00BE2430" w:rsidRDefault="00BE2430" w:rsidP="00BE2430">
      <w:pPr>
        <w:pStyle w:val="ConsPlusNormal"/>
        <w:ind w:firstLine="0"/>
        <w:outlineLvl w:val="2"/>
        <w:rPr>
          <w:rFonts w:ascii="Times New Roman" w:hAnsi="Times New Roman" w:cs="Times New Roman"/>
          <w:b/>
          <w:sz w:val="28"/>
          <w:szCs w:val="28"/>
        </w:rPr>
      </w:pPr>
    </w:p>
    <w:p w:rsidR="00BE2430" w:rsidRDefault="00BE2430" w:rsidP="00BE2430">
      <w:pPr>
        <w:pStyle w:val="ConsPlusNormal"/>
        <w:ind w:firstLine="0"/>
        <w:outlineLvl w:val="2"/>
        <w:rPr>
          <w:rFonts w:ascii="Times New Roman" w:hAnsi="Times New Roman" w:cs="Times New Roman"/>
          <w:b/>
          <w:sz w:val="28"/>
          <w:szCs w:val="28"/>
        </w:rPr>
      </w:pPr>
    </w:p>
    <w:p w:rsidR="00BE2430" w:rsidRDefault="00BE2430" w:rsidP="00BE2430">
      <w:pPr>
        <w:pStyle w:val="ConsPlusNormal"/>
        <w:ind w:firstLine="0"/>
        <w:outlineLvl w:val="2"/>
        <w:rPr>
          <w:rFonts w:ascii="Times New Roman" w:hAnsi="Times New Roman" w:cs="Times New Roman"/>
          <w:b/>
          <w:sz w:val="28"/>
          <w:szCs w:val="28"/>
        </w:rPr>
      </w:pPr>
    </w:p>
    <w:p w:rsidR="00BE2430" w:rsidRDefault="00BE2430" w:rsidP="00BE2430">
      <w:pPr>
        <w:pStyle w:val="ConsPlusNormal"/>
        <w:ind w:firstLine="0"/>
        <w:outlineLvl w:val="2"/>
        <w:rPr>
          <w:rFonts w:ascii="Times New Roman" w:hAnsi="Times New Roman" w:cs="Times New Roman"/>
          <w:b/>
          <w:sz w:val="28"/>
          <w:szCs w:val="28"/>
        </w:rPr>
      </w:pPr>
    </w:p>
    <w:p w:rsidR="00BE2430" w:rsidRDefault="00BE2430" w:rsidP="00BE2430">
      <w:pPr>
        <w:pStyle w:val="ConsPlusNormal"/>
        <w:ind w:firstLine="0"/>
        <w:outlineLvl w:val="2"/>
        <w:rPr>
          <w:rFonts w:ascii="Times New Roman" w:hAnsi="Times New Roman" w:cs="Times New Roman"/>
          <w:b/>
          <w:sz w:val="28"/>
          <w:szCs w:val="28"/>
        </w:rPr>
      </w:pPr>
    </w:p>
    <w:p w:rsidR="00BE2430" w:rsidRDefault="00BE2430" w:rsidP="00BE2430">
      <w:pPr>
        <w:pStyle w:val="ConsPlusNormal"/>
        <w:ind w:firstLine="0"/>
        <w:outlineLvl w:val="2"/>
        <w:rPr>
          <w:rFonts w:ascii="Times New Roman" w:hAnsi="Times New Roman" w:cs="Times New Roman"/>
          <w:b/>
          <w:sz w:val="28"/>
          <w:szCs w:val="28"/>
        </w:rPr>
      </w:pPr>
    </w:p>
    <w:p w:rsidR="00BE2430" w:rsidRDefault="00BE2430" w:rsidP="00BE2430">
      <w:pPr>
        <w:pStyle w:val="ConsPlusNormal"/>
        <w:ind w:firstLine="0"/>
        <w:outlineLvl w:val="2"/>
        <w:rPr>
          <w:rFonts w:ascii="Times New Roman" w:hAnsi="Times New Roman" w:cs="Times New Roman"/>
          <w:b/>
          <w:sz w:val="28"/>
          <w:szCs w:val="28"/>
        </w:rPr>
      </w:pPr>
    </w:p>
    <w:p w:rsidR="00BE2430" w:rsidRDefault="00BE2430" w:rsidP="00BE2430">
      <w:pPr>
        <w:pStyle w:val="ConsPlusNormal"/>
        <w:ind w:firstLine="0"/>
        <w:outlineLvl w:val="2"/>
        <w:rPr>
          <w:rFonts w:ascii="Times New Roman" w:hAnsi="Times New Roman" w:cs="Times New Roman"/>
          <w:b/>
          <w:sz w:val="28"/>
          <w:szCs w:val="28"/>
        </w:rPr>
      </w:pPr>
    </w:p>
    <w:p w:rsidR="00BE2430" w:rsidRDefault="00BE2430" w:rsidP="00BE2430">
      <w:pPr>
        <w:pStyle w:val="ConsPlusNormal"/>
        <w:ind w:firstLine="0"/>
        <w:outlineLvl w:val="2"/>
        <w:rPr>
          <w:rFonts w:ascii="Times New Roman" w:hAnsi="Times New Roman" w:cs="Times New Roman"/>
          <w:b/>
          <w:sz w:val="28"/>
          <w:szCs w:val="28"/>
        </w:rPr>
      </w:pPr>
    </w:p>
    <w:p w:rsidR="00BE2430" w:rsidRDefault="00BE2430" w:rsidP="00BE2430">
      <w:pPr>
        <w:pStyle w:val="ConsPlusNormal"/>
        <w:ind w:firstLine="0"/>
        <w:outlineLvl w:val="2"/>
        <w:rPr>
          <w:rFonts w:ascii="Times New Roman" w:hAnsi="Times New Roman" w:cs="Times New Roman"/>
          <w:b/>
          <w:sz w:val="28"/>
          <w:szCs w:val="28"/>
        </w:rPr>
      </w:pPr>
    </w:p>
    <w:p w:rsidR="00BE2430" w:rsidRDefault="00BE2430" w:rsidP="00BE2430">
      <w:pPr>
        <w:pStyle w:val="ConsPlusNormal"/>
        <w:ind w:firstLine="0"/>
        <w:outlineLvl w:val="2"/>
        <w:rPr>
          <w:rFonts w:ascii="Times New Roman" w:hAnsi="Times New Roman" w:cs="Times New Roman"/>
          <w:b/>
          <w:sz w:val="28"/>
          <w:szCs w:val="28"/>
        </w:rPr>
      </w:pPr>
    </w:p>
    <w:p w:rsidR="00BE2430" w:rsidRDefault="00BE2430" w:rsidP="00BE2430">
      <w:pPr>
        <w:pStyle w:val="ConsPlusNormal"/>
        <w:ind w:firstLine="0"/>
        <w:outlineLvl w:val="2"/>
        <w:rPr>
          <w:rFonts w:ascii="Times New Roman" w:hAnsi="Times New Roman" w:cs="Times New Roman"/>
          <w:b/>
          <w:sz w:val="28"/>
          <w:szCs w:val="28"/>
        </w:rPr>
      </w:pPr>
    </w:p>
    <w:p w:rsidR="00BE2430" w:rsidRDefault="00BE2430" w:rsidP="00BE2430">
      <w:pPr>
        <w:pStyle w:val="ConsPlusNormal"/>
        <w:ind w:firstLine="0"/>
        <w:outlineLvl w:val="2"/>
        <w:rPr>
          <w:rFonts w:ascii="Times New Roman" w:hAnsi="Times New Roman" w:cs="Times New Roman"/>
          <w:b/>
          <w:sz w:val="28"/>
          <w:szCs w:val="28"/>
        </w:rPr>
      </w:pPr>
    </w:p>
    <w:p w:rsidR="00BE2430" w:rsidRDefault="00BE2430" w:rsidP="00BE2430">
      <w:pPr>
        <w:pStyle w:val="ConsPlusNormal"/>
        <w:ind w:firstLine="0"/>
        <w:outlineLvl w:val="2"/>
        <w:rPr>
          <w:rFonts w:ascii="Times New Roman" w:hAnsi="Times New Roman" w:cs="Times New Roman"/>
          <w:b/>
          <w:sz w:val="28"/>
          <w:szCs w:val="28"/>
        </w:rPr>
      </w:pPr>
    </w:p>
    <w:p w:rsidR="00BE2430" w:rsidRDefault="00BE2430" w:rsidP="00BE2430">
      <w:pPr>
        <w:pStyle w:val="ConsPlusNormal"/>
        <w:ind w:firstLine="0"/>
        <w:outlineLvl w:val="2"/>
        <w:rPr>
          <w:rFonts w:ascii="Times New Roman" w:hAnsi="Times New Roman" w:cs="Times New Roman"/>
          <w:b/>
          <w:sz w:val="28"/>
          <w:szCs w:val="28"/>
        </w:rPr>
      </w:pPr>
    </w:p>
    <w:p w:rsidR="00BE2430" w:rsidRDefault="00BE2430" w:rsidP="00BE2430">
      <w:pPr>
        <w:pStyle w:val="ConsPlusNormal"/>
        <w:ind w:firstLine="0"/>
        <w:outlineLvl w:val="2"/>
        <w:rPr>
          <w:rFonts w:ascii="Times New Roman" w:hAnsi="Times New Roman" w:cs="Times New Roman"/>
          <w:b/>
          <w:sz w:val="28"/>
          <w:szCs w:val="28"/>
        </w:rPr>
      </w:pPr>
    </w:p>
    <w:p w:rsidR="00BE2430" w:rsidRDefault="00BE2430" w:rsidP="00BE2430">
      <w:pPr>
        <w:pStyle w:val="ConsPlusNormal"/>
        <w:ind w:firstLine="0"/>
        <w:outlineLvl w:val="2"/>
        <w:rPr>
          <w:rFonts w:ascii="Times New Roman" w:hAnsi="Times New Roman" w:cs="Times New Roman"/>
          <w:b/>
          <w:sz w:val="28"/>
          <w:szCs w:val="28"/>
        </w:rPr>
      </w:pPr>
    </w:p>
    <w:p w:rsidR="00BE2430" w:rsidRPr="00466108" w:rsidRDefault="00BE2430" w:rsidP="00BE2430">
      <w:pPr>
        <w:pStyle w:val="ConsPlusNormal"/>
        <w:ind w:firstLine="540"/>
        <w:jc w:val="center"/>
        <w:outlineLvl w:val="2"/>
        <w:rPr>
          <w:rFonts w:ascii="Times New Roman" w:hAnsi="Times New Roman" w:cs="Times New Roman"/>
          <w:b/>
          <w:sz w:val="28"/>
          <w:szCs w:val="28"/>
        </w:rPr>
      </w:pPr>
      <w:r>
        <w:rPr>
          <w:rFonts w:ascii="Times New Roman" w:hAnsi="Times New Roman" w:cs="Times New Roman"/>
          <w:b/>
          <w:sz w:val="28"/>
          <w:szCs w:val="28"/>
        </w:rPr>
        <w:t xml:space="preserve"> </w:t>
      </w:r>
    </w:p>
    <w:p w:rsidR="00BE2430" w:rsidRPr="00917E4A" w:rsidRDefault="00BE2430" w:rsidP="00BE2430">
      <w:pPr>
        <w:pStyle w:val="ConsPlusNormal"/>
        <w:ind w:firstLine="540"/>
        <w:jc w:val="center"/>
        <w:outlineLvl w:val="2"/>
        <w:rPr>
          <w:rFonts w:ascii="Times New Roman" w:hAnsi="Times New Roman" w:cs="Times New Roman"/>
          <w:b/>
          <w:sz w:val="28"/>
          <w:szCs w:val="28"/>
        </w:rPr>
      </w:pPr>
      <w:r w:rsidRPr="00917E4A">
        <w:rPr>
          <w:rFonts w:ascii="Times New Roman" w:hAnsi="Times New Roman" w:cs="Times New Roman"/>
          <w:b/>
          <w:sz w:val="28"/>
          <w:szCs w:val="28"/>
        </w:rPr>
        <w:t xml:space="preserve">1. Общая характеристика </w:t>
      </w:r>
      <w:r>
        <w:rPr>
          <w:rFonts w:ascii="Times New Roman" w:hAnsi="Times New Roman" w:cs="Times New Roman"/>
          <w:b/>
          <w:sz w:val="28"/>
          <w:szCs w:val="28"/>
        </w:rPr>
        <w:t xml:space="preserve"> соответствующей   сферы   реализации   муниципальной   программы</w:t>
      </w:r>
    </w:p>
    <w:p w:rsidR="00BE2430" w:rsidRPr="00917E4A" w:rsidRDefault="00BE2430" w:rsidP="00BE2430">
      <w:pPr>
        <w:pStyle w:val="ConsPlusNormal"/>
        <w:ind w:firstLine="540"/>
        <w:jc w:val="both"/>
        <w:outlineLvl w:val="2"/>
        <w:rPr>
          <w:rFonts w:ascii="Times New Roman" w:hAnsi="Times New Roman" w:cs="Times New Roman"/>
          <w:b/>
          <w:sz w:val="28"/>
          <w:szCs w:val="28"/>
        </w:rPr>
      </w:pPr>
    </w:p>
    <w:p w:rsidR="00BE2430" w:rsidRPr="00917E4A" w:rsidRDefault="00BE2430" w:rsidP="00BE2430">
      <w:pPr>
        <w:pStyle w:val="ConsPlusNormal"/>
        <w:ind w:firstLine="540"/>
        <w:jc w:val="both"/>
        <w:outlineLvl w:val="2"/>
        <w:rPr>
          <w:rFonts w:ascii="Times New Roman" w:hAnsi="Times New Roman" w:cs="Times New Roman"/>
          <w:sz w:val="28"/>
          <w:szCs w:val="28"/>
        </w:rPr>
      </w:pPr>
      <w:r w:rsidRPr="00917E4A">
        <w:rPr>
          <w:rFonts w:ascii="Times New Roman" w:hAnsi="Times New Roman" w:cs="Times New Roman"/>
          <w:sz w:val="28"/>
          <w:szCs w:val="28"/>
        </w:rPr>
        <w:t xml:space="preserve">Муниципальная служба </w:t>
      </w:r>
      <w:r w:rsidRPr="00917E4A">
        <w:rPr>
          <w:rFonts w:ascii="Times New Roman" w:hAnsi="Times New Roman" w:cs="Times New Roman"/>
          <w:bCs/>
          <w:sz w:val="28"/>
          <w:szCs w:val="28"/>
        </w:rPr>
        <w:t xml:space="preserve">в муниципальном образовании </w:t>
      </w:r>
      <w:r>
        <w:rPr>
          <w:rFonts w:ascii="Times New Roman" w:hAnsi="Times New Roman" w:cs="Times New Roman"/>
          <w:bCs/>
          <w:sz w:val="28"/>
          <w:szCs w:val="28"/>
        </w:rPr>
        <w:t xml:space="preserve">Грачевский </w:t>
      </w:r>
      <w:r w:rsidRPr="00917E4A">
        <w:rPr>
          <w:rFonts w:ascii="Times New Roman" w:hAnsi="Times New Roman" w:cs="Times New Roman"/>
          <w:bCs/>
          <w:sz w:val="28"/>
          <w:szCs w:val="28"/>
        </w:rPr>
        <w:t xml:space="preserve">район Оренбургской области </w:t>
      </w:r>
      <w:r w:rsidRPr="00917E4A">
        <w:rPr>
          <w:rFonts w:ascii="Times New Roman" w:hAnsi="Times New Roman" w:cs="Times New Roman"/>
          <w:sz w:val="28"/>
          <w:szCs w:val="28"/>
        </w:rPr>
        <w:t>сформирована в соответствии с Федеральным законом от 02.03.2007 № 25-ФЗ «О муниципальной службе в Российской Федерации» и принятыми в целях его реализации правовыми актами Президента Российской Федерации, Правительства Российской Федерации и законами Оренбургской области.</w:t>
      </w:r>
    </w:p>
    <w:p w:rsidR="00BE2430" w:rsidRPr="00917E4A" w:rsidRDefault="00BE2430" w:rsidP="00BE2430">
      <w:pPr>
        <w:pStyle w:val="ConsPlusNormal"/>
        <w:ind w:firstLine="540"/>
        <w:jc w:val="both"/>
        <w:outlineLvl w:val="2"/>
        <w:rPr>
          <w:rFonts w:ascii="Times New Roman" w:hAnsi="Times New Roman" w:cs="Times New Roman"/>
          <w:sz w:val="28"/>
          <w:szCs w:val="28"/>
        </w:rPr>
      </w:pPr>
      <w:r w:rsidRPr="00917E4A">
        <w:rPr>
          <w:rFonts w:ascii="Times New Roman" w:hAnsi="Times New Roman" w:cs="Times New Roman"/>
          <w:sz w:val="28"/>
          <w:szCs w:val="28"/>
        </w:rPr>
        <w:t>В течение 201</w:t>
      </w:r>
      <w:r w:rsidRPr="007D46AC">
        <w:rPr>
          <w:rFonts w:ascii="Times New Roman" w:hAnsi="Times New Roman" w:cs="Times New Roman"/>
          <w:sz w:val="28"/>
          <w:szCs w:val="28"/>
        </w:rPr>
        <w:t>6</w:t>
      </w:r>
      <w:r w:rsidRPr="00917E4A">
        <w:rPr>
          <w:rFonts w:ascii="Times New Roman" w:hAnsi="Times New Roman" w:cs="Times New Roman"/>
          <w:sz w:val="28"/>
          <w:szCs w:val="28"/>
        </w:rPr>
        <w:t>-201</w:t>
      </w:r>
      <w:r w:rsidRPr="007D46AC">
        <w:rPr>
          <w:rFonts w:ascii="Times New Roman" w:hAnsi="Times New Roman" w:cs="Times New Roman"/>
          <w:sz w:val="28"/>
          <w:szCs w:val="28"/>
        </w:rPr>
        <w:t>8</w:t>
      </w:r>
      <w:r w:rsidRPr="00917E4A">
        <w:rPr>
          <w:rFonts w:ascii="Times New Roman" w:hAnsi="Times New Roman" w:cs="Times New Roman"/>
          <w:sz w:val="28"/>
          <w:szCs w:val="28"/>
        </w:rPr>
        <w:t xml:space="preserve"> годов осуществлен комплекс мероприятий, направленных на создание и совершенствование правовых, организационных, финансовых основ муниципальной службы и системы управления ею, формирование высокопрофессионального состава муниципальных служащих.</w:t>
      </w:r>
    </w:p>
    <w:p w:rsidR="00BE2430" w:rsidRPr="00917E4A" w:rsidRDefault="00BE2430" w:rsidP="00BE2430">
      <w:pPr>
        <w:pStyle w:val="ConsPlusNormal"/>
        <w:ind w:firstLine="540"/>
        <w:jc w:val="both"/>
        <w:outlineLvl w:val="2"/>
        <w:rPr>
          <w:rFonts w:ascii="Times New Roman" w:hAnsi="Times New Roman" w:cs="Times New Roman"/>
          <w:sz w:val="28"/>
          <w:szCs w:val="28"/>
        </w:rPr>
      </w:pPr>
      <w:r w:rsidRPr="00917E4A">
        <w:rPr>
          <w:rFonts w:ascii="Times New Roman" w:hAnsi="Times New Roman" w:cs="Times New Roman"/>
          <w:sz w:val="28"/>
          <w:szCs w:val="28"/>
        </w:rPr>
        <w:t xml:space="preserve">В результате определены подходы к формированию кадрового состава муниципальной службы, сформирован кадровый резерв </w:t>
      </w:r>
      <w:r w:rsidRPr="00917E4A">
        <w:rPr>
          <w:rFonts w:ascii="Times New Roman" w:hAnsi="Times New Roman" w:cs="Times New Roman"/>
          <w:bCs/>
          <w:sz w:val="28"/>
          <w:szCs w:val="28"/>
        </w:rPr>
        <w:t xml:space="preserve">в муниципальном образовании </w:t>
      </w:r>
      <w:r>
        <w:rPr>
          <w:rFonts w:ascii="Times New Roman" w:hAnsi="Times New Roman" w:cs="Times New Roman"/>
          <w:bCs/>
          <w:sz w:val="28"/>
          <w:szCs w:val="28"/>
        </w:rPr>
        <w:t>Грачевский</w:t>
      </w:r>
      <w:r w:rsidRPr="00917E4A">
        <w:rPr>
          <w:rFonts w:ascii="Times New Roman" w:hAnsi="Times New Roman" w:cs="Times New Roman"/>
          <w:bCs/>
          <w:sz w:val="28"/>
          <w:szCs w:val="28"/>
        </w:rPr>
        <w:t xml:space="preserve"> район Оренбургской области</w:t>
      </w:r>
      <w:r w:rsidRPr="00917E4A">
        <w:rPr>
          <w:rFonts w:ascii="Times New Roman" w:hAnsi="Times New Roman" w:cs="Times New Roman"/>
          <w:sz w:val="28"/>
          <w:szCs w:val="28"/>
        </w:rPr>
        <w:t>, функционирует комиссия по соблюдению требований к служебному поведению и урегулированию конфликта интересов на муниципальной службе. Конкретизированы квалификационные требования к должностям муниципальной службы.</w:t>
      </w:r>
    </w:p>
    <w:p w:rsidR="00BE2430" w:rsidRPr="00917E4A" w:rsidRDefault="00BE2430" w:rsidP="00BE2430">
      <w:pPr>
        <w:spacing w:line="240" w:lineRule="auto"/>
        <w:ind w:firstLine="540"/>
        <w:jc w:val="both"/>
        <w:rPr>
          <w:rFonts w:ascii="Times New Roman" w:hAnsi="Times New Roman" w:cs="Times New Roman"/>
          <w:sz w:val="28"/>
          <w:szCs w:val="28"/>
        </w:rPr>
      </w:pPr>
      <w:r w:rsidRPr="00917E4A">
        <w:rPr>
          <w:rFonts w:ascii="Times New Roman" w:hAnsi="Times New Roman" w:cs="Times New Roman"/>
          <w:sz w:val="28"/>
          <w:szCs w:val="28"/>
        </w:rPr>
        <w:t>Подбор персонала на муниципальную службу осуществляется через реализацию определенных федеральным законодательством приоритетных направлений формирования кадрового состава муниципальной службы, назначение на должности муниципальной службы из кадрового резерва  на замещение вакантной  должности муниципальной  службы.</w:t>
      </w:r>
    </w:p>
    <w:p w:rsidR="00BE2430" w:rsidRPr="00917E4A" w:rsidRDefault="00BE2430" w:rsidP="00BE2430">
      <w:pPr>
        <w:pStyle w:val="ConsPlusNormal"/>
        <w:ind w:firstLine="540"/>
        <w:jc w:val="both"/>
        <w:outlineLvl w:val="2"/>
        <w:rPr>
          <w:rFonts w:ascii="Times New Roman" w:hAnsi="Times New Roman" w:cs="Times New Roman"/>
          <w:sz w:val="28"/>
          <w:szCs w:val="28"/>
        </w:rPr>
      </w:pPr>
      <w:r w:rsidRPr="00917E4A">
        <w:rPr>
          <w:rFonts w:ascii="Times New Roman" w:hAnsi="Times New Roman" w:cs="Times New Roman"/>
          <w:sz w:val="28"/>
          <w:szCs w:val="28"/>
        </w:rPr>
        <w:t>С целью определения уровня профессиональных знаний, навыков и умений муниципальных служащих, соответствия их замещаемым должностям и перспективы дальнейшего служебного роста проводится аттестация муниципальных служащих в рамках действующего законодательства.</w:t>
      </w:r>
    </w:p>
    <w:p w:rsidR="00BE2430" w:rsidRPr="00917E4A" w:rsidRDefault="00BE2430" w:rsidP="00BE2430">
      <w:pPr>
        <w:pStyle w:val="ConsPlusNormal"/>
        <w:ind w:firstLine="540"/>
        <w:jc w:val="both"/>
        <w:outlineLvl w:val="2"/>
        <w:rPr>
          <w:rFonts w:ascii="Times New Roman" w:hAnsi="Times New Roman" w:cs="Times New Roman"/>
          <w:sz w:val="28"/>
          <w:szCs w:val="28"/>
        </w:rPr>
      </w:pPr>
      <w:r w:rsidRPr="00917E4A">
        <w:rPr>
          <w:rFonts w:ascii="Times New Roman" w:hAnsi="Times New Roman" w:cs="Times New Roman"/>
          <w:sz w:val="28"/>
          <w:szCs w:val="28"/>
        </w:rPr>
        <w:t>Необходимость осуществления повышения квалификации муниципальных служащих во многом обусловлена изменением нормативно-правовой базы, как на федеральном, так и на областном уровнях.</w:t>
      </w:r>
    </w:p>
    <w:p w:rsidR="00BE2430" w:rsidRPr="00917E4A" w:rsidRDefault="00BE2430" w:rsidP="00BE2430">
      <w:pPr>
        <w:spacing w:line="240" w:lineRule="auto"/>
        <w:ind w:firstLine="540"/>
        <w:jc w:val="both"/>
        <w:rPr>
          <w:rFonts w:ascii="Times New Roman" w:hAnsi="Times New Roman" w:cs="Times New Roman"/>
          <w:sz w:val="28"/>
          <w:szCs w:val="28"/>
        </w:rPr>
      </w:pPr>
      <w:r w:rsidRPr="00917E4A">
        <w:rPr>
          <w:rFonts w:ascii="Times New Roman" w:hAnsi="Times New Roman" w:cs="Times New Roman"/>
          <w:spacing w:val="-4"/>
          <w:sz w:val="28"/>
          <w:szCs w:val="28"/>
        </w:rPr>
        <w:t xml:space="preserve">Однако развитие системы муниципальной службы </w:t>
      </w:r>
      <w:r w:rsidRPr="00917E4A">
        <w:rPr>
          <w:rFonts w:ascii="Times New Roman" w:hAnsi="Times New Roman" w:cs="Times New Roman"/>
          <w:bCs/>
          <w:sz w:val="28"/>
          <w:szCs w:val="28"/>
        </w:rPr>
        <w:t xml:space="preserve">в муниципальном образовании </w:t>
      </w:r>
      <w:r>
        <w:rPr>
          <w:rFonts w:ascii="Times New Roman" w:hAnsi="Times New Roman" w:cs="Times New Roman"/>
          <w:bCs/>
          <w:sz w:val="28"/>
          <w:szCs w:val="28"/>
        </w:rPr>
        <w:t>Грачевский</w:t>
      </w:r>
      <w:r w:rsidRPr="00917E4A">
        <w:rPr>
          <w:rFonts w:ascii="Times New Roman" w:hAnsi="Times New Roman" w:cs="Times New Roman"/>
          <w:bCs/>
          <w:sz w:val="28"/>
          <w:szCs w:val="28"/>
        </w:rPr>
        <w:t xml:space="preserve"> район Оренбургской области</w:t>
      </w:r>
      <w:r w:rsidRPr="00917E4A">
        <w:rPr>
          <w:rFonts w:ascii="Times New Roman" w:hAnsi="Times New Roman" w:cs="Times New Roman"/>
          <w:sz w:val="28"/>
          <w:szCs w:val="28"/>
        </w:rPr>
        <w:t xml:space="preserve"> требует совершенствования полученных при ее формировании позитивных изменений. Поэтому требуется создание условий для повышения эффективности и результативности деятельности муниципальных служащих.</w:t>
      </w:r>
    </w:p>
    <w:p w:rsidR="00BE2430" w:rsidRPr="00917E4A" w:rsidRDefault="00BE2430" w:rsidP="00BE2430">
      <w:pPr>
        <w:spacing w:line="240" w:lineRule="auto"/>
        <w:ind w:firstLine="540"/>
        <w:jc w:val="both"/>
        <w:rPr>
          <w:rFonts w:ascii="Times New Roman" w:hAnsi="Times New Roman" w:cs="Times New Roman"/>
          <w:sz w:val="28"/>
          <w:szCs w:val="28"/>
        </w:rPr>
      </w:pPr>
      <w:r w:rsidRPr="00917E4A">
        <w:rPr>
          <w:rFonts w:ascii="Times New Roman" w:hAnsi="Times New Roman" w:cs="Times New Roman"/>
          <w:sz w:val="28"/>
          <w:szCs w:val="28"/>
        </w:rPr>
        <w:lastRenderedPageBreak/>
        <w:t>В современных условиях развитие муниципальной службы должно осуществляться на основе комплексного подхода. Он подразумевает как разви</w:t>
      </w:r>
      <w:r w:rsidRPr="00917E4A">
        <w:rPr>
          <w:rFonts w:ascii="Times New Roman" w:hAnsi="Times New Roman" w:cs="Times New Roman"/>
          <w:sz w:val="28"/>
          <w:szCs w:val="28"/>
        </w:rPr>
        <w:softHyphen/>
        <w:t>тие профессионального уровня муниципальных служащих, так и процедуру аттестации, сдачи квалификационного экзамена с присвоением классного чина, рациональное использование существующего кадрового потенциала и подготовку нового, ос</w:t>
      </w:r>
      <w:r w:rsidRPr="00917E4A">
        <w:rPr>
          <w:rFonts w:ascii="Times New Roman" w:hAnsi="Times New Roman" w:cs="Times New Roman"/>
          <w:sz w:val="28"/>
          <w:szCs w:val="28"/>
        </w:rPr>
        <w:softHyphen/>
        <w:t>воение новых возможностей развития муниципальной службы, предостав</w:t>
      </w:r>
      <w:r w:rsidRPr="00917E4A">
        <w:rPr>
          <w:rFonts w:ascii="Times New Roman" w:hAnsi="Times New Roman" w:cs="Times New Roman"/>
          <w:sz w:val="28"/>
          <w:szCs w:val="28"/>
        </w:rPr>
        <w:softHyphen/>
        <w:t>ляемых новыми технологиями, в частности, информационными системами сети Интернет.</w:t>
      </w:r>
    </w:p>
    <w:p w:rsidR="00BE2430" w:rsidRPr="00917E4A" w:rsidRDefault="00BE2430" w:rsidP="00BE2430">
      <w:pPr>
        <w:spacing w:line="240" w:lineRule="auto"/>
        <w:ind w:firstLine="540"/>
        <w:jc w:val="both"/>
        <w:rPr>
          <w:rFonts w:ascii="Times New Roman" w:hAnsi="Times New Roman" w:cs="Times New Roman"/>
          <w:sz w:val="28"/>
          <w:szCs w:val="28"/>
        </w:rPr>
      </w:pPr>
      <w:r w:rsidRPr="00917E4A">
        <w:rPr>
          <w:rFonts w:ascii="Times New Roman" w:hAnsi="Times New Roman" w:cs="Times New Roman"/>
          <w:sz w:val="28"/>
          <w:szCs w:val="28"/>
        </w:rPr>
        <w:t>Немаловажную роль играет своевременное определение перспектив и проблем в развитии муниципальной службы с целью ее дальнейшего совер</w:t>
      </w:r>
      <w:r w:rsidRPr="00917E4A">
        <w:rPr>
          <w:rFonts w:ascii="Times New Roman" w:hAnsi="Times New Roman" w:cs="Times New Roman"/>
          <w:sz w:val="28"/>
          <w:szCs w:val="28"/>
        </w:rPr>
        <w:softHyphen/>
        <w:t>шенствования.</w:t>
      </w:r>
    </w:p>
    <w:p w:rsidR="00BE2430" w:rsidRPr="007B3C30" w:rsidRDefault="00BE2430" w:rsidP="00BE2430">
      <w:pPr>
        <w:spacing w:line="240" w:lineRule="auto"/>
        <w:ind w:firstLine="708"/>
        <w:jc w:val="both"/>
        <w:rPr>
          <w:rFonts w:ascii="Times New Roman" w:hAnsi="Times New Roman" w:cs="Times New Roman"/>
          <w:sz w:val="28"/>
          <w:szCs w:val="28"/>
        </w:rPr>
      </w:pPr>
      <w:r w:rsidRPr="007B3C30">
        <w:rPr>
          <w:rFonts w:ascii="Times New Roman" w:hAnsi="Times New Roman" w:cs="Times New Roman"/>
          <w:sz w:val="28"/>
          <w:szCs w:val="28"/>
        </w:rPr>
        <w:t>Приоритетными направлениями являются:</w:t>
      </w:r>
    </w:p>
    <w:p w:rsidR="00BE2430" w:rsidRPr="007B3C30" w:rsidRDefault="00BE2430" w:rsidP="00BE2430">
      <w:pPr>
        <w:spacing w:line="240" w:lineRule="auto"/>
        <w:ind w:firstLine="708"/>
        <w:jc w:val="both"/>
        <w:rPr>
          <w:rFonts w:ascii="Times New Roman" w:hAnsi="Times New Roman" w:cs="Times New Roman"/>
          <w:sz w:val="28"/>
          <w:szCs w:val="28"/>
        </w:rPr>
      </w:pPr>
      <w:r w:rsidRPr="007B3C30">
        <w:rPr>
          <w:rFonts w:ascii="Times New Roman" w:hAnsi="Times New Roman" w:cs="Times New Roman"/>
          <w:sz w:val="28"/>
          <w:szCs w:val="28"/>
        </w:rPr>
        <w:t xml:space="preserve">- качественное преобразование муниципальной службы </w:t>
      </w:r>
      <w:r w:rsidRPr="007B3C30">
        <w:rPr>
          <w:rFonts w:ascii="Times New Roman" w:hAnsi="Times New Roman" w:cs="Times New Roman"/>
          <w:bCs/>
          <w:sz w:val="28"/>
          <w:szCs w:val="28"/>
        </w:rPr>
        <w:t xml:space="preserve">в муниципальном образовании </w:t>
      </w:r>
      <w:r>
        <w:rPr>
          <w:rFonts w:ascii="Times New Roman" w:hAnsi="Times New Roman" w:cs="Times New Roman"/>
          <w:bCs/>
          <w:sz w:val="28"/>
          <w:szCs w:val="28"/>
        </w:rPr>
        <w:t>Грачевский</w:t>
      </w:r>
      <w:r w:rsidRPr="007B3C30">
        <w:rPr>
          <w:rFonts w:ascii="Times New Roman" w:hAnsi="Times New Roman" w:cs="Times New Roman"/>
          <w:bCs/>
          <w:sz w:val="28"/>
          <w:szCs w:val="28"/>
        </w:rPr>
        <w:t xml:space="preserve"> район Оренбургской области </w:t>
      </w:r>
      <w:r w:rsidRPr="007B3C30">
        <w:rPr>
          <w:rFonts w:ascii="Times New Roman" w:hAnsi="Times New Roman" w:cs="Times New Roman"/>
          <w:sz w:val="28"/>
          <w:szCs w:val="28"/>
        </w:rPr>
        <w:t>путем оптимизации ее функционирования;</w:t>
      </w:r>
    </w:p>
    <w:p w:rsidR="00BE2430" w:rsidRPr="007B3C30" w:rsidRDefault="00BE2430" w:rsidP="00BE2430">
      <w:pPr>
        <w:spacing w:line="240" w:lineRule="auto"/>
        <w:ind w:firstLine="708"/>
        <w:jc w:val="both"/>
        <w:rPr>
          <w:rFonts w:ascii="Times New Roman" w:hAnsi="Times New Roman" w:cs="Times New Roman"/>
          <w:sz w:val="28"/>
          <w:szCs w:val="28"/>
        </w:rPr>
      </w:pPr>
      <w:r w:rsidRPr="007B3C30">
        <w:rPr>
          <w:rFonts w:ascii="Times New Roman" w:hAnsi="Times New Roman" w:cs="Times New Roman"/>
          <w:sz w:val="28"/>
          <w:szCs w:val="28"/>
        </w:rPr>
        <w:t>- внедрение современных кадровых технологий;</w:t>
      </w:r>
    </w:p>
    <w:p w:rsidR="00BE2430" w:rsidRDefault="00BE2430" w:rsidP="00BE2430">
      <w:pPr>
        <w:spacing w:line="240" w:lineRule="auto"/>
        <w:ind w:firstLine="708"/>
        <w:jc w:val="both"/>
        <w:rPr>
          <w:rFonts w:ascii="Times New Roman" w:hAnsi="Times New Roman" w:cs="Times New Roman"/>
          <w:sz w:val="28"/>
          <w:szCs w:val="28"/>
        </w:rPr>
      </w:pPr>
      <w:r w:rsidRPr="007B3C30">
        <w:rPr>
          <w:rFonts w:ascii="Times New Roman" w:hAnsi="Times New Roman" w:cs="Times New Roman"/>
          <w:sz w:val="28"/>
          <w:szCs w:val="28"/>
        </w:rPr>
        <w:t>-формирование высококвалифицированного кадрового состава муниципальной службы.</w:t>
      </w:r>
    </w:p>
    <w:p w:rsidR="00BE2430" w:rsidRDefault="00BE2430" w:rsidP="00BE2430">
      <w:pPr>
        <w:pStyle w:val="ConsPlusNormal"/>
        <w:ind w:firstLine="567"/>
        <w:jc w:val="both"/>
        <w:rPr>
          <w:rFonts w:ascii="Times New Roman" w:hAnsi="Times New Roman" w:cs="Times New Roman"/>
          <w:b/>
          <w:sz w:val="28"/>
          <w:szCs w:val="28"/>
        </w:rPr>
      </w:pPr>
    </w:p>
    <w:p w:rsidR="00BE2430" w:rsidRDefault="00BE2430" w:rsidP="00BE2430">
      <w:pPr>
        <w:pStyle w:val="ConsPlusNormal"/>
        <w:ind w:firstLine="567"/>
        <w:jc w:val="both"/>
        <w:rPr>
          <w:rFonts w:ascii="Times New Roman" w:hAnsi="Times New Roman" w:cs="Times New Roman"/>
          <w:b/>
          <w:sz w:val="28"/>
          <w:szCs w:val="28"/>
        </w:rPr>
      </w:pPr>
      <w:r>
        <w:rPr>
          <w:rFonts w:ascii="Times New Roman" w:hAnsi="Times New Roman" w:cs="Times New Roman"/>
          <w:b/>
          <w:sz w:val="28"/>
          <w:szCs w:val="28"/>
        </w:rPr>
        <w:t xml:space="preserve">         </w:t>
      </w:r>
      <w:r w:rsidRPr="00342F83">
        <w:rPr>
          <w:rFonts w:ascii="Times New Roman" w:hAnsi="Times New Roman" w:cs="Times New Roman"/>
          <w:b/>
          <w:sz w:val="28"/>
          <w:szCs w:val="28"/>
        </w:rPr>
        <w:t xml:space="preserve">2.Перечень   показателей     подпрограммы   </w:t>
      </w:r>
    </w:p>
    <w:p w:rsidR="00BE2430" w:rsidRPr="00342F83" w:rsidRDefault="00BE2430" w:rsidP="00BE2430">
      <w:pPr>
        <w:pStyle w:val="ConsPlusNormal"/>
        <w:ind w:firstLine="567"/>
        <w:jc w:val="both"/>
        <w:rPr>
          <w:rFonts w:ascii="Times New Roman" w:hAnsi="Times New Roman" w:cs="Times New Roman"/>
          <w:b/>
          <w:sz w:val="28"/>
          <w:szCs w:val="28"/>
        </w:rPr>
      </w:pPr>
    </w:p>
    <w:p w:rsidR="00BE2430" w:rsidRPr="001C481B" w:rsidRDefault="00BE2430" w:rsidP="00BE2430">
      <w:pPr>
        <w:ind w:firstLine="708"/>
        <w:jc w:val="both"/>
        <w:rPr>
          <w:rFonts w:ascii="Times New Roman" w:hAnsi="Times New Roman" w:cs="Times New Roman"/>
          <w:sz w:val="28"/>
          <w:szCs w:val="28"/>
        </w:rPr>
      </w:pPr>
      <w:r>
        <w:rPr>
          <w:rFonts w:ascii="Times New Roman" w:hAnsi="Times New Roman" w:cs="Times New Roman"/>
          <w:sz w:val="28"/>
          <w:szCs w:val="28"/>
        </w:rPr>
        <w:t xml:space="preserve"> </w:t>
      </w:r>
      <w:r w:rsidRPr="001C481B">
        <w:rPr>
          <w:rFonts w:ascii="Times New Roman" w:hAnsi="Times New Roman" w:cs="Times New Roman"/>
          <w:sz w:val="28"/>
          <w:szCs w:val="28"/>
        </w:rPr>
        <w:t>Перечень показателей (индикаторов) с разбивкой по годам приведен в приложении №  1 к настоящей муниципальной программе.</w:t>
      </w:r>
    </w:p>
    <w:p w:rsidR="00BE2430" w:rsidRPr="007B3C30" w:rsidRDefault="00BE2430" w:rsidP="00BE2430">
      <w:pPr>
        <w:pStyle w:val="ConsPlusNormal"/>
        <w:ind w:firstLine="567"/>
        <w:jc w:val="both"/>
        <w:rPr>
          <w:rFonts w:ascii="Times New Roman" w:hAnsi="Times New Roman" w:cs="Times New Roman"/>
          <w:sz w:val="28"/>
          <w:szCs w:val="28"/>
        </w:rPr>
      </w:pPr>
      <w:r w:rsidRPr="00917E4A">
        <w:rPr>
          <w:rFonts w:ascii="Times New Roman" w:hAnsi="Times New Roman" w:cs="Times New Roman"/>
          <w:sz w:val="28"/>
          <w:szCs w:val="28"/>
        </w:rPr>
        <w:t xml:space="preserve">             </w:t>
      </w:r>
    </w:p>
    <w:p w:rsidR="00BE2430" w:rsidRPr="00B1250B" w:rsidRDefault="00BE2430" w:rsidP="00BE2430">
      <w:pPr>
        <w:spacing w:line="240" w:lineRule="auto"/>
        <w:jc w:val="center"/>
        <w:rPr>
          <w:rFonts w:ascii="Times New Roman" w:hAnsi="Times New Roman" w:cs="Times New Roman"/>
          <w:b/>
          <w:bCs/>
          <w:color w:val="404040"/>
          <w:spacing w:val="-2"/>
          <w:sz w:val="28"/>
          <w:szCs w:val="28"/>
        </w:rPr>
      </w:pPr>
      <w:r w:rsidRPr="00B1250B">
        <w:rPr>
          <w:rFonts w:ascii="Times New Roman" w:hAnsi="Times New Roman" w:cs="Times New Roman"/>
          <w:b/>
          <w:sz w:val="28"/>
          <w:szCs w:val="28"/>
        </w:rPr>
        <w:t xml:space="preserve">3. Перечень </w:t>
      </w:r>
      <w:r>
        <w:rPr>
          <w:rFonts w:ascii="Times New Roman" w:hAnsi="Times New Roman" w:cs="Times New Roman"/>
          <w:b/>
          <w:sz w:val="28"/>
          <w:szCs w:val="28"/>
        </w:rPr>
        <w:t>и характеристика основных мероприятий подпрограммы</w:t>
      </w:r>
    </w:p>
    <w:p w:rsidR="00BE2430" w:rsidRDefault="00BE2430" w:rsidP="00BE243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Достижение целей и решение задач подпрограммы осуществляются путем скоординированного выполнения комплекса основных мероприятий подпрограммы.</w:t>
      </w:r>
      <w:r w:rsidRPr="00430B91">
        <w:rPr>
          <w:rFonts w:ascii="Times New Roman" w:hAnsi="Times New Roman" w:cs="Times New Roman"/>
          <w:sz w:val="28"/>
          <w:szCs w:val="28"/>
        </w:rPr>
        <w:t xml:space="preserve"> </w:t>
      </w:r>
      <w:r>
        <w:rPr>
          <w:rFonts w:ascii="Times New Roman" w:hAnsi="Times New Roman" w:cs="Times New Roman"/>
          <w:sz w:val="28"/>
          <w:szCs w:val="28"/>
        </w:rPr>
        <w:t>Подпрограмма   содержит   3    основных   мероприятий.</w:t>
      </w:r>
      <w:r w:rsidRPr="00430B91">
        <w:rPr>
          <w:rFonts w:ascii="Times New Roman" w:hAnsi="Times New Roman" w:cs="Times New Roman"/>
          <w:sz w:val="28"/>
          <w:szCs w:val="28"/>
        </w:rPr>
        <w:t xml:space="preserve"> </w:t>
      </w:r>
    </w:p>
    <w:p w:rsidR="00BE2430" w:rsidRDefault="00BE2430" w:rsidP="00BE243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Основное   мероприятие 1  «Проведение   аттестации   муниципальных   служащих». Основное   мероприятие      направлено   на   повышение   роли   и   значимости    института   местного   самоуправления, развития   демократии   и   гражданского   общества.</w:t>
      </w:r>
    </w:p>
    <w:p w:rsidR="00BE2430" w:rsidRDefault="00BE2430" w:rsidP="00BE243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t>Основное   мероприятие 2  «Предоставление    муниципальными   служащими   сведений  о   их   доходах,  об   имуществе   и   обязательствах   имущественного   характера, а   также   о   доходах,  об   имуществе   и   обязательствах    имущественного   характера   членов   их   семей (супруга (супруги)   и   несовершеннолетних   детей.  Основное   мероприятие    направлено   на   совершенствование   управления    муниципальной   службы.</w:t>
      </w:r>
    </w:p>
    <w:p w:rsidR="00BE2430" w:rsidRDefault="00BE2430" w:rsidP="00BE2430">
      <w:pPr>
        <w:spacing w:after="0" w:line="240" w:lineRule="auto"/>
        <w:ind w:firstLine="708"/>
        <w:jc w:val="both"/>
        <w:rPr>
          <w:rFonts w:ascii="Times New Roman" w:hAnsi="Times New Roman" w:cs="Times New Roman"/>
          <w:sz w:val="28"/>
          <w:szCs w:val="28"/>
        </w:rPr>
      </w:pPr>
      <w:r>
        <w:rPr>
          <w:rFonts w:ascii="Times New Roman" w:hAnsi="Times New Roman" w:cs="Times New Roman"/>
          <w:sz w:val="28"/>
          <w:szCs w:val="28"/>
        </w:rPr>
        <w:lastRenderedPageBreak/>
        <w:t>Основное    мероприятие  3  «Развитие   системы   подготовки   кадров   для   муниципальной   службы   и   дополнительного   профессионального   образования    муниципальных    служащих   муниципального   образования   Грачевский   район». Основное   мероприятие     направлено   на   повышение   эффективности    муниципальной   службы   и   результативности    профессиональной   служебной   деятельности    муниципальных   служащих.</w:t>
      </w:r>
    </w:p>
    <w:p w:rsidR="00BE2430" w:rsidRDefault="00BE2430" w:rsidP="00BE2430">
      <w:pPr>
        <w:spacing w:line="240" w:lineRule="auto"/>
        <w:ind w:firstLine="708"/>
        <w:jc w:val="both"/>
        <w:rPr>
          <w:rFonts w:ascii="Times New Roman" w:hAnsi="Times New Roman" w:cs="Times New Roman"/>
          <w:sz w:val="28"/>
          <w:szCs w:val="28"/>
        </w:rPr>
      </w:pPr>
      <w:r>
        <w:rPr>
          <w:rFonts w:ascii="Times New Roman" w:hAnsi="Times New Roman" w:cs="Times New Roman"/>
          <w:sz w:val="28"/>
          <w:szCs w:val="28"/>
        </w:rPr>
        <w:t>Подробный перечень мероприятий подпрограммы с указанием сроков их реализации и ожидаемых результатов приведен в приложении № 2 к настоящей муниципальной программе.</w:t>
      </w:r>
    </w:p>
    <w:p w:rsidR="00BE2430" w:rsidRPr="001C481B" w:rsidRDefault="00BE2430" w:rsidP="00BE2430">
      <w:pPr>
        <w:spacing w:line="240" w:lineRule="auto"/>
        <w:ind w:firstLine="708"/>
        <w:jc w:val="both"/>
        <w:rPr>
          <w:rFonts w:ascii="Times New Roman" w:hAnsi="Times New Roman" w:cs="Times New Roman"/>
          <w:sz w:val="28"/>
          <w:szCs w:val="28"/>
        </w:rPr>
      </w:pPr>
    </w:p>
    <w:p w:rsidR="00BE2430" w:rsidRDefault="00BE2430" w:rsidP="00BE2430">
      <w:pPr>
        <w:spacing w:line="240" w:lineRule="auto"/>
        <w:jc w:val="center"/>
        <w:rPr>
          <w:rFonts w:ascii="Times New Roman" w:hAnsi="Times New Roman" w:cs="Times New Roman"/>
          <w:b/>
          <w:sz w:val="28"/>
          <w:szCs w:val="28"/>
        </w:rPr>
      </w:pPr>
      <w:r>
        <w:rPr>
          <w:rFonts w:ascii="Times New Roman" w:hAnsi="Times New Roman" w:cs="Times New Roman"/>
          <w:b/>
          <w:sz w:val="28"/>
          <w:szCs w:val="28"/>
        </w:rPr>
        <w:t xml:space="preserve"> 4. Ресурсное обеспечение подпрограммы</w:t>
      </w:r>
    </w:p>
    <w:p w:rsidR="00BE2430" w:rsidRPr="009A0AE6" w:rsidRDefault="00BE2430" w:rsidP="00BE2430">
      <w:pPr>
        <w:spacing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Подробно распределение финансовых ресурсов по подпрограммам и основным мероприятиям представлено в приложении № 3 к настоящей Программе</w:t>
      </w:r>
    </w:p>
    <w:p w:rsidR="00BE2430" w:rsidRPr="00917E4A" w:rsidRDefault="00BE2430" w:rsidP="00BE2430">
      <w:pPr>
        <w:spacing w:line="240" w:lineRule="auto"/>
        <w:jc w:val="center"/>
        <w:rPr>
          <w:rFonts w:ascii="Times New Roman" w:hAnsi="Times New Roman" w:cs="Times New Roman"/>
          <w:b/>
          <w:sz w:val="28"/>
          <w:szCs w:val="28"/>
        </w:rPr>
      </w:pPr>
      <w:r>
        <w:rPr>
          <w:rFonts w:ascii="Times New Roman" w:hAnsi="Times New Roman" w:cs="Times New Roman"/>
          <w:b/>
          <w:color w:val="000000"/>
          <w:sz w:val="28"/>
          <w:szCs w:val="28"/>
        </w:rPr>
        <w:t xml:space="preserve"> </w:t>
      </w:r>
      <w:r w:rsidRPr="00917E4A">
        <w:rPr>
          <w:rFonts w:ascii="Times New Roman" w:hAnsi="Times New Roman" w:cs="Times New Roman"/>
          <w:b/>
          <w:color w:val="000000"/>
          <w:sz w:val="28"/>
          <w:szCs w:val="28"/>
        </w:rPr>
        <w:t>5.</w:t>
      </w:r>
      <w:r w:rsidRPr="00917E4A">
        <w:rPr>
          <w:rFonts w:ascii="Times New Roman" w:hAnsi="Times New Roman" w:cs="Times New Roman"/>
          <w:b/>
          <w:color w:val="FF0000"/>
          <w:sz w:val="28"/>
          <w:szCs w:val="28"/>
        </w:rPr>
        <w:t xml:space="preserve"> </w:t>
      </w:r>
      <w:r>
        <w:rPr>
          <w:rFonts w:ascii="Times New Roman" w:hAnsi="Times New Roman" w:cs="Times New Roman"/>
          <w:b/>
          <w:sz w:val="28"/>
          <w:szCs w:val="28"/>
        </w:rPr>
        <w:t>Информация о значимости подпрограммы для достижения целей муниципальной подпрограммы</w:t>
      </w:r>
    </w:p>
    <w:p w:rsidR="00BE2430" w:rsidRDefault="00BE2430" w:rsidP="00BE2430">
      <w:pPr>
        <w:spacing w:after="0" w:line="240" w:lineRule="auto"/>
        <w:ind w:firstLine="709"/>
        <w:jc w:val="both"/>
        <w:rPr>
          <w:rFonts w:ascii="Times New Roman" w:hAnsi="Times New Roman" w:cs="Times New Roman"/>
          <w:sz w:val="28"/>
          <w:szCs w:val="28"/>
        </w:rPr>
      </w:pPr>
      <w:r w:rsidRPr="00425685">
        <w:rPr>
          <w:rFonts w:ascii="Times New Roman" w:hAnsi="Times New Roman" w:cs="Times New Roman"/>
          <w:sz w:val="28"/>
          <w:szCs w:val="28"/>
        </w:rPr>
        <w:t xml:space="preserve">Коэффициент значимости подпрограммы «Укрепление кадрового потенциала муниципальной службы в муниципальном образовании  Грачевский район» для значимости Муниципальной программы «Развитие муниципальной </w:t>
      </w:r>
      <w:r>
        <w:rPr>
          <w:rFonts w:ascii="Times New Roman" w:hAnsi="Times New Roman" w:cs="Times New Roman"/>
          <w:sz w:val="28"/>
          <w:szCs w:val="28"/>
        </w:rPr>
        <w:t>политики</w:t>
      </w:r>
      <w:r w:rsidRPr="00425685">
        <w:rPr>
          <w:rFonts w:ascii="Times New Roman" w:hAnsi="Times New Roman" w:cs="Times New Roman"/>
          <w:sz w:val="28"/>
          <w:szCs w:val="28"/>
        </w:rPr>
        <w:t xml:space="preserve">  Грачевск</w:t>
      </w:r>
      <w:r>
        <w:rPr>
          <w:rFonts w:ascii="Times New Roman" w:hAnsi="Times New Roman" w:cs="Times New Roman"/>
          <w:sz w:val="28"/>
          <w:szCs w:val="28"/>
        </w:rPr>
        <w:t>ого</w:t>
      </w:r>
      <w:r w:rsidRPr="00425685">
        <w:rPr>
          <w:rFonts w:ascii="Times New Roman" w:hAnsi="Times New Roman" w:cs="Times New Roman"/>
          <w:sz w:val="28"/>
          <w:szCs w:val="28"/>
        </w:rPr>
        <w:t xml:space="preserve"> район</w:t>
      </w:r>
      <w:r>
        <w:rPr>
          <w:rFonts w:ascii="Times New Roman" w:hAnsi="Times New Roman" w:cs="Times New Roman"/>
          <w:sz w:val="28"/>
          <w:szCs w:val="28"/>
        </w:rPr>
        <w:t>а</w:t>
      </w:r>
      <w:r w:rsidRPr="00425685">
        <w:rPr>
          <w:rFonts w:ascii="Times New Roman" w:hAnsi="Times New Roman" w:cs="Times New Roman"/>
          <w:sz w:val="28"/>
          <w:szCs w:val="28"/>
        </w:rPr>
        <w:t xml:space="preserve">   </w:t>
      </w:r>
      <w:r>
        <w:rPr>
          <w:rFonts w:ascii="Times New Roman" w:hAnsi="Times New Roman" w:cs="Times New Roman"/>
          <w:sz w:val="28"/>
          <w:szCs w:val="28"/>
        </w:rPr>
        <w:t xml:space="preserve"> составляет 0,5</w:t>
      </w:r>
    </w:p>
    <w:p w:rsidR="00BE2430" w:rsidRPr="009A0AE6" w:rsidRDefault="00BE2430" w:rsidP="00BE2430">
      <w:pPr>
        <w:spacing w:after="0" w:line="240" w:lineRule="auto"/>
        <w:ind w:firstLine="709"/>
        <w:jc w:val="both"/>
        <w:rPr>
          <w:rFonts w:ascii="Times New Roman" w:hAnsi="Times New Roman" w:cs="Times New Roman"/>
          <w:sz w:val="28"/>
          <w:szCs w:val="28"/>
        </w:rPr>
      </w:pPr>
      <w:r w:rsidRPr="009A0AE6">
        <w:rPr>
          <w:rFonts w:ascii="Times New Roman" w:hAnsi="Times New Roman" w:cs="Times New Roman"/>
          <w:sz w:val="28"/>
          <w:szCs w:val="28"/>
          <w:lang w:val="en-US"/>
        </w:rPr>
        <w:t>Kj</w:t>
      </w:r>
      <w:r w:rsidRPr="009A0AE6">
        <w:rPr>
          <w:rFonts w:ascii="Times New Roman" w:hAnsi="Times New Roman" w:cs="Times New Roman"/>
          <w:sz w:val="28"/>
          <w:szCs w:val="28"/>
        </w:rPr>
        <w:t xml:space="preserve"> – коэффициент  значимости подпрограммы для достижения целей муниципальной программы:</w:t>
      </w:r>
    </w:p>
    <w:p w:rsidR="00BE2430" w:rsidRPr="009A0AE6" w:rsidRDefault="00BE2430" w:rsidP="00BE2430">
      <w:pPr>
        <w:spacing w:after="0" w:line="240" w:lineRule="auto"/>
        <w:ind w:firstLine="709"/>
        <w:jc w:val="both"/>
        <w:rPr>
          <w:rFonts w:ascii="Times New Roman" w:hAnsi="Times New Roman" w:cs="Times New Roman"/>
          <w:sz w:val="28"/>
          <w:szCs w:val="28"/>
        </w:rPr>
      </w:pPr>
      <w:r w:rsidRPr="009A0AE6">
        <w:rPr>
          <w:rFonts w:ascii="Times New Roman" w:hAnsi="Times New Roman" w:cs="Times New Roman"/>
          <w:sz w:val="28"/>
          <w:szCs w:val="28"/>
          <w:lang w:val="en-US"/>
        </w:rPr>
        <w:t>Kj</w:t>
      </w:r>
      <w:r w:rsidRPr="009A0AE6">
        <w:rPr>
          <w:rFonts w:ascii="Times New Roman" w:hAnsi="Times New Roman" w:cs="Times New Roman"/>
          <w:sz w:val="28"/>
          <w:szCs w:val="28"/>
        </w:rPr>
        <w:t xml:space="preserve"> = МП/</w:t>
      </w:r>
      <w:r w:rsidRPr="009A0AE6">
        <w:rPr>
          <w:rFonts w:ascii="Times New Roman" w:hAnsi="Times New Roman" w:cs="Times New Roman"/>
          <w:sz w:val="28"/>
          <w:szCs w:val="28"/>
          <w:lang w:val="en-US"/>
        </w:rPr>
        <w:t>j</w:t>
      </w:r>
      <w:r w:rsidRPr="009A0AE6">
        <w:rPr>
          <w:rFonts w:ascii="Times New Roman" w:hAnsi="Times New Roman" w:cs="Times New Roman"/>
          <w:sz w:val="28"/>
          <w:szCs w:val="28"/>
        </w:rPr>
        <w:t xml:space="preserve">  где </w:t>
      </w:r>
    </w:p>
    <w:p w:rsidR="00BE2430" w:rsidRPr="009A0AE6" w:rsidRDefault="00BE2430" w:rsidP="00BE2430">
      <w:pPr>
        <w:spacing w:after="0" w:line="240" w:lineRule="auto"/>
        <w:ind w:firstLine="709"/>
        <w:jc w:val="both"/>
        <w:rPr>
          <w:rFonts w:ascii="Times New Roman" w:hAnsi="Times New Roman" w:cs="Times New Roman"/>
          <w:sz w:val="28"/>
          <w:szCs w:val="28"/>
        </w:rPr>
      </w:pPr>
      <w:r w:rsidRPr="009A0AE6">
        <w:rPr>
          <w:rFonts w:ascii="Times New Roman" w:hAnsi="Times New Roman" w:cs="Times New Roman"/>
          <w:sz w:val="28"/>
          <w:szCs w:val="28"/>
        </w:rPr>
        <w:t>МП – муниципальная программа, значение которой принимается равным  -1:</w:t>
      </w:r>
    </w:p>
    <w:p w:rsidR="00D33FE8" w:rsidRPr="008B2420" w:rsidRDefault="00BE2430" w:rsidP="00BE2430">
      <w:pPr>
        <w:rPr>
          <w:lang w:val="en-US"/>
        </w:rPr>
      </w:pPr>
      <w:r w:rsidRPr="009A0AE6">
        <w:rPr>
          <w:rFonts w:ascii="Times New Roman" w:hAnsi="Times New Roman" w:cs="Times New Roman"/>
          <w:sz w:val="28"/>
          <w:szCs w:val="28"/>
          <w:lang w:val="en-US"/>
        </w:rPr>
        <w:t>J</w:t>
      </w:r>
      <w:r w:rsidRPr="009A0AE6">
        <w:rPr>
          <w:rFonts w:ascii="Times New Roman" w:hAnsi="Times New Roman" w:cs="Times New Roman"/>
          <w:sz w:val="28"/>
          <w:szCs w:val="28"/>
        </w:rPr>
        <w:t xml:space="preserve"> – количество подпрограмм в прог</w:t>
      </w:r>
      <w:r w:rsidR="008B2420">
        <w:rPr>
          <w:rFonts w:ascii="Times New Roman" w:hAnsi="Times New Roman" w:cs="Times New Roman"/>
          <w:sz w:val="28"/>
          <w:szCs w:val="28"/>
          <w:lang w:val="en-US"/>
        </w:rPr>
        <w:t>hfvvt</w:t>
      </w:r>
    </w:p>
    <w:sectPr w:rsidR="00D33FE8" w:rsidRPr="008B242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34EC6"/>
    <w:rsid w:val="00134473"/>
    <w:rsid w:val="00327706"/>
    <w:rsid w:val="004B44B1"/>
    <w:rsid w:val="00734EC6"/>
    <w:rsid w:val="008B2420"/>
    <w:rsid w:val="00972811"/>
    <w:rsid w:val="009F027F"/>
    <w:rsid w:val="00BE2430"/>
    <w:rsid w:val="00C358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2430"/>
    <w:rPr>
      <w:rFonts w:ascii="Calibri" w:eastAsia="Times New Roman"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243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uiPriority w:val="99"/>
    <w:rsid w:val="00BE243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rsid w:val="00BE2430"/>
    <w:pPr>
      <w:autoSpaceDE w:val="0"/>
      <w:autoSpaceDN w:val="0"/>
      <w:adjustRightInd w:val="0"/>
      <w:spacing w:after="0" w:line="240" w:lineRule="auto"/>
    </w:pPr>
    <w:rPr>
      <w:rFonts w:ascii="Arial" w:eastAsia="Times New Roman" w:hAnsi="Arial" w:cs="Arial"/>
      <w:b/>
      <w:bCs/>
      <w:sz w:val="20"/>
      <w:szCs w:val="20"/>
      <w:lang w:eastAsia="ru-RU"/>
    </w:rPr>
  </w:style>
  <w:style w:type="paragraph" w:styleId="a3">
    <w:name w:val="Balloon Text"/>
    <w:basedOn w:val="a"/>
    <w:link w:val="a4"/>
    <w:uiPriority w:val="99"/>
    <w:semiHidden/>
    <w:unhideWhenUsed/>
    <w:rsid w:val="0097281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72811"/>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E2430"/>
    <w:rPr>
      <w:rFonts w:ascii="Calibri" w:eastAsia="Times New Roman" w:hAnsi="Calibri" w:cs="Calibri"/>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E243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Cell">
    <w:name w:val="ConsPlusCell"/>
    <w:uiPriority w:val="99"/>
    <w:rsid w:val="00BE243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itle">
    <w:name w:val="ConsPlusTitle"/>
    <w:rsid w:val="00BE2430"/>
    <w:pPr>
      <w:autoSpaceDE w:val="0"/>
      <w:autoSpaceDN w:val="0"/>
      <w:adjustRightInd w:val="0"/>
      <w:spacing w:after="0" w:line="240" w:lineRule="auto"/>
    </w:pPr>
    <w:rPr>
      <w:rFonts w:ascii="Arial" w:eastAsia="Times New Roman" w:hAnsi="Arial" w:cs="Arial"/>
      <w:b/>
      <w:bCs/>
      <w:sz w:val="20"/>
      <w:szCs w:val="20"/>
      <w:lang w:eastAsia="ru-RU"/>
    </w:rPr>
  </w:style>
  <w:style w:type="paragraph" w:styleId="a3">
    <w:name w:val="Balloon Text"/>
    <w:basedOn w:val="a"/>
    <w:link w:val="a4"/>
    <w:uiPriority w:val="99"/>
    <w:semiHidden/>
    <w:unhideWhenUsed/>
    <w:rsid w:val="0097281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72811"/>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1248</Words>
  <Characters>7119</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CtrlSoft</Company>
  <LinksUpToDate>false</LinksUpToDate>
  <CharactersWithSpaces>8351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Компьютер</dc:creator>
  <cp:lastModifiedBy>Компьютер</cp:lastModifiedBy>
  <cp:revision>2</cp:revision>
  <cp:lastPrinted>2018-11-15T06:23:00Z</cp:lastPrinted>
  <dcterms:created xsi:type="dcterms:W3CDTF">2018-11-15T11:41:00Z</dcterms:created>
  <dcterms:modified xsi:type="dcterms:W3CDTF">2018-11-15T11:41:00Z</dcterms:modified>
</cp:coreProperties>
</file>